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A8" w:rsidRPr="00C81AA8" w:rsidRDefault="00C81AA8" w:rsidP="00C81AA8">
      <w:pPr>
        <w:shd w:val="clear" w:color="auto" w:fill="FFFFFF"/>
        <w:spacing w:after="100" w:afterAutospacing="1" w:line="240" w:lineRule="auto"/>
        <w:jc w:val="center"/>
        <w:rPr>
          <w:rFonts w:ascii="LatoWeb" w:eastAsia="Times New Roman" w:hAnsi="LatoWeb" w:cs="Times New Roman"/>
          <w:b/>
          <w:bCs/>
          <w:color w:val="0B1F33"/>
          <w:sz w:val="36"/>
          <w:szCs w:val="36"/>
          <w:lang w:eastAsia="ru-RU"/>
        </w:rPr>
      </w:pPr>
      <w:r w:rsidRPr="00C81AA8">
        <w:rPr>
          <w:rFonts w:ascii="LatoWeb" w:eastAsia="Times New Roman" w:hAnsi="LatoWeb" w:cs="Times New Roman"/>
          <w:b/>
          <w:bCs/>
          <w:color w:val="0B1F33"/>
          <w:sz w:val="36"/>
          <w:szCs w:val="36"/>
          <w:lang w:eastAsia="ru-RU"/>
        </w:rPr>
        <w:t>Музыкальна</w:t>
      </w:r>
      <w:r>
        <w:rPr>
          <w:rFonts w:ascii="LatoWeb" w:eastAsia="Times New Roman" w:hAnsi="LatoWeb" w:cs="Times New Roman"/>
          <w:b/>
          <w:bCs/>
          <w:color w:val="0B1F33"/>
          <w:sz w:val="36"/>
          <w:szCs w:val="36"/>
          <w:lang w:eastAsia="ru-RU"/>
        </w:rPr>
        <w:t>я живопись и живописная музыка</w:t>
      </w:r>
    </w:p>
    <w:p w:rsid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b/>
          <w:bCs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рамках работы городской инновационной площадки «Картинная галерея в ДОУ, как средство художественно-эстетического развития детей дошкольного возраста» в ДОУ реализуется проект </w:t>
      </w:r>
      <w:r w:rsidRPr="001A59C8">
        <w:rPr>
          <w:rFonts w:ascii="LatoWeb" w:eastAsia="Times New Roman" w:hAnsi="LatoWeb" w:cs="Times New Roman"/>
          <w:b/>
          <w:bCs/>
          <w:color w:val="0B1F33"/>
          <w:sz w:val="24"/>
          <w:szCs w:val="24"/>
          <w:lang w:eastAsia="ru-RU"/>
        </w:rPr>
        <w:t>«Музыкальная живопись и живописная музыка».</w:t>
      </w:r>
    </w:p>
    <w:p w:rsidR="00F01751" w:rsidRDefault="00F01751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inline distT="0" distB="0" distL="0" distR="0">
            <wp:extent cx="5636315" cy="7364895"/>
            <wp:effectExtent l="19050" t="0" r="2485" b="0"/>
            <wp:docPr id="7" name="Рисунок 6" descr="Metodicheskaya_karta_obrazovatelnoy_praktiki_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dicheskaya_karta_obrazovatelnoy_praktiki_1_page-0001.jpg"/>
                    <pic:cNvPicPr/>
                  </pic:nvPicPr>
                  <pic:blipFill>
                    <a:blip r:embed="rId7" cstate="print">
                      <a:lum contrast="10000"/>
                    </a:blip>
                    <a:srcRect t="7721"/>
                    <a:stretch>
                      <a:fillRect/>
                    </a:stretch>
                  </pic:blipFill>
                  <pic:spPr>
                    <a:xfrm>
                      <a:off x="0" y="0"/>
                      <a:ext cx="5636315" cy="73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51" w:rsidRPr="001A59C8" w:rsidRDefault="00F01751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lastRenderedPageBreak/>
        <w:drawing>
          <wp:inline distT="0" distB="0" distL="0" distR="0">
            <wp:extent cx="5942523" cy="7504044"/>
            <wp:effectExtent l="19050" t="0" r="1077" b="0"/>
            <wp:docPr id="9" name="Рисунок 8" descr="Metodicheskaya_karta_obrazovatelnoy_praktiki_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dicheskaya_karta_obrazovatelnoy_praktiki_1_page-0002.jpg"/>
                    <pic:cNvPicPr/>
                  </pic:nvPicPr>
                  <pic:blipFill>
                    <a:blip r:embed="rId8" cstate="print">
                      <a:lum contrast="10000"/>
                    </a:blip>
                    <a:srcRect t="5437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5942523" cy="750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C8" w:rsidRP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proofErr w:type="gramStart"/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Через музыку, рисование можно дать детям нравственные понятия: доброта, отзывчивость, сопереживание, чувство прекрасного.</w:t>
      </w:r>
      <w:proofErr w:type="gramEnd"/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Музыка, воплощенная в картинах, гораздо лучше осмысливается и запоминается.</w:t>
      </w:r>
    </w:p>
    <w:p w:rsidR="001A59C8" w:rsidRP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Дети очень эмоционально на нее откликаются и безошибочно узнают даже через некоторое время. Рисунок помогает детям лучше понять и представить музыкальный образ, содержание музыкального произведения.</w:t>
      </w:r>
    </w:p>
    <w:p w:rsidR="001A59C8" w:rsidRP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lastRenderedPageBreak/>
        <w:t>Мы постарались как можно ближе синтезировать музыку и живопись в данном проекте, «увидеть» музыку или услышать «картину» для того, чтобы формировать у детей полное представление мира. Так как эти виды искусства взаимосвязаны и вытекают одно из другого.</w:t>
      </w:r>
    </w:p>
    <w:p w:rsidR="001A59C8" w:rsidRP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Музыка – это искусство звуков, и именно ими она может рисовать удивительные картины.</w:t>
      </w:r>
    </w:p>
    <w:p w:rsidR="001A59C8" w:rsidRP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Музыка невидима, и тем труднее ее рисовать. Надо сначала почувствовать ее настроение, цвет, фактуру, движение, представить ее себе, впустить в себя, превратиться в нее, понять.</w:t>
      </w:r>
    </w:p>
    <w:p w:rsidR="001A59C8" w:rsidRPr="001A59C8" w:rsidRDefault="001A59C8" w:rsidP="00C81AA8">
      <w:pPr>
        <w:shd w:val="clear" w:color="auto" w:fill="FFFFFF"/>
        <w:spacing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Затем мысленно нарисовать ее в воображении, а уже затем приступить к созданию рисунка.</w:t>
      </w:r>
    </w:p>
    <w:p w:rsidR="001A59C8" w:rsidRPr="001A59C8" w:rsidRDefault="001A59C8" w:rsidP="00C81A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b/>
          <w:bCs/>
          <w:color w:val="0B1F33"/>
          <w:sz w:val="24"/>
          <w:szCs w:val="24"/>
          <w:lang w:eastAsia="ru-RU"/>
        </w:rPr>
        <w:t>Прозрачный    мольберт          </w:t>
      </w:r>
      <w:proofErr w:type="gramStart"/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-п</w:t>
      </w:r>
      <w:proofErr w:type="gramEnd"/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рекрасный    дидактический материал,        для        рисования, развития  творчества, пространственного мышления, логики, социально – коммуникативного развития.</w:t>
      </w:r>
    </w:p>
    <w:p w:rsidR="001A59C8" w:rsidRPr="001A59C8" w:rsidRDefault="001A59C8" w:rsidP="00C81AA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1A59C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«Прозрачный мольберт» может применяться в работе разных специалистов, у каждого из которых  будут свои цели и задачи.</w:t>
      </w:r>
    </w:p>
    <w:p w:rsidR="00DB676F" w:rsidRDefault="00DB676F" w:rsidP="00C81AA8">
      <w:pPr>
        <w:jc w:val="both"/>
      </w:pPr>
    </w:p>
    <w:p w:rsidR="001A59C8" w:rsidRDefault="001A59C8" w:rsidP="00C81AA8">
      <w:pPr>
        <w:jc w:val="both"/>
      </w:pPr>
    </w:p>
    <w:p w:rsidR="001A59C8" w:rsidRDefault="001A59C8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1.jpg"/>
                    <pic:cNvPicPr/>
                  </pic:nvPicPr>
                  <pic:blipFill>
                    <a:blip r:embed="rId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C8" w:rsidRDefault="001A59C8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2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C8" w:rsidRDefault="001A59C8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3.jpg"/>
                    <pic:cNvPicPr/>
                  </pic:nvPicPr>
                  <pic:blipFill>
                    <a:blip r:embed="rId1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C8" w:rsidRDefault="001A59C8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4.jpg"/>
                    <pic:cNvPicPr/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C8" w:rsidRDefault="001A59C8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5.jp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C8" w:rsidRDefault="001A59C8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5" descr="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6.jpg"/>
                    <pic:cNvPicPr/>
                  </pic:nvPicPr>
                  <pic:blipFill>
                    <a:blip r:embed="rId1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9C8" w:rsidSect="00DB676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D22" w:rsidRDefault="006A0D22" w:rsidP="00C81AA8">
      <w:pPr>
        <w:spacing w:after="0" w:line="240" w:lineRule="auto"/>
      </w:pPr>
      <w:r>
        <w:separator/>
      </w:r>
    </w:p>
  </w:endnote>
  <w:endnote w:type="continuationSeparator" w:id="0">
    <w:p w:rsidR="006A0D22" w:rsidRDefault="006A0D22" w:rsidP="00C8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43829"/>
    </w:sdtPr>
    <w:sdtContent>
      <w:p w:rsidR="00C81AA8" w:rsidRDefault="003A16E8">
        <w:pPr>
          <w:pStyle w:val="a9"/>
          <w:jc w:val="right"/>
        </w:pPr>
        <w:fldSimple w:instr=" PAGE   \* MERGEFORMAT ">
          <w:r w:rsidR="00F01751">
            <w:rPr>
              <w:noProof/>
            </w:rPr>
            <w:t>3</w:t>
          </w:r>
        </w:fldSimple>
      </w:p>
    </w:sdtContent>
  </w:sdt>
  <w:p w:rsidR="00C81AA8" w:rsidRDefault="00C81AA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D22" w:rsidRDefault="006A0D22" w:rsidP="00C81AA8">
      <w:pPr>
        <w:spacing w:after="0" w:line="240" w:lineRule="auto"/>
      </w:pPr>
      <w:r>
        <w:separator/>
      </w:r>
    </w:p>
  </w:footnote>
  <w:footnote w:type="continuationSeparator" w:id="0">
    <w:p w:rsidR="006A0D22" w:rsidRDefault="006A0D22" w:rsidP="00C81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B2BF2"/>
    <w:multiLevelType w:val="multilevel"/>
    <w:tmpl w:val="D476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59C8"/>
    <w:rsid w:val="001A59C8"/>
    <w:rsid w:val="002E6DF9"/>
    <w:rsid w:val="003A16E8"/>
    <w:rsid w:val="006A0D22"/>
    <w:rsid w:val="00740B8E"/>
    <w:rsid w:val="00C41A9C"/>
    <w:rsid w:val="00C81AA8"/>
    <w:rsid w:val="00CF4432"/>
    <w:rsid w:val="00DB676F"/>
    <w:rsid w:val="00F01751"/>
    <w:rsid w:val="00FD7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5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9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9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81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1AA8"/>
  </w:style>
  <w:style w:type="paragraph" w:styleId="a9">
    <w:name w:val="footer"/>
    <w:basedOn w:val="a"/>
    <w:link w:val="aa"/>
    <w:uiPriority w:val="99"/>
    <w:unhideWhenUsed/>
    <w:rsid w:val="00C81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1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2025-03-13T08:40:00Z</dcterms:created>
  <dcterms:modified xsi:type="dcterms:W3CDTF">2025-03-13T09:01:00Z</dcterms:modified>
</cp:coreProperties>
</file>