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79" w:rsidRPr="001B6279" w:rsidRDefault="001B6279" w:rsidP="001B6279">
      <w:pPr>
        <w:pStyle w:val="Heading1"/>
        <w:ind w:left="117" w:right="0" w:firstLine="463"/>
      </w:pPr>
      <w:r w:rsidRPr="001B6279">
        <w:t>Часто встречающиеся вопросы родителей (законных представителей) детей дошкольного</w:t>
      </w:r>
      <w:r w:rsidRPr="001B6279">
        <w:rPr>
          <w:spacing w:val="-4"/>
        </w:rPr>
        <w:t xml:space="preserve"> </w:t>
      </w:r>
      <w:r w:rsidRPr="001B6279">
        <w:t>возраста</w:t>
      </w:r>
      <w:r w:rsidRPr="001B6279">
        <w:rPr>
          <w:spacing w:val="-4"/>
        </w:rPr>
        <w:t xml:space="preserve"> </w:t>
      </w:r>
      <w:r w:rsidRPr="001B6279">
        <w:t>и</w:t>
      </w:r>
      <w:r w:rsidRPr="001B6279">
        <w:rPr>
          <w:spacing w:val="-4"/>
        </w:rPr>
        <w:t xml:space="preserve"> </w:t>
      </w:r>
      <w:r w:rsidRPr="001B6279">
        <w:t>типичные</w:t>
      </w:r>
      <w:r w:rsidRPr="001B6279">
        <w:rPr>
          <w:spacing w:val="-6"/>
        </w:rPr>
        <w:t xml:space="preserve"> </w:t>
      </w:r>
      <w:r w:rsidRPr="001B6279">
        <w:t>проблемные</w:t>
      </w:r>
      <w:r w:rsidRPr="001B6279">
        <w:rPr>
          <w:spacing w:val="-6"/>
        </w:rPr>
        <w:t xml:space="preserve"> </w:t>
      </w:r>
      <w:r w:rsidRPr="001B6279">
        <w:t>ситуации</w:t>
      </w:r>
      <w:r w:rsidRPr="001B6279">
        <w:rPr>
          <w:spacing w:val="-4"/>
        </w:rPr>
        <w:t xml:space="preserve"> </w:t>
      </w:r>
    </w:p>
    <w:p w:rsidR="001B6279" w:rsidRPr="001B6279" w:rsidRDefault="001B6279">
      <w:pPr>
        <w:rPr>
          <w:rFonts w:ascii="Times New Roman" w:hAnsi="Times New Roman" w:cs="Times New Roman"/>
          <w:sz w:val="24"/>
          <w:szCs w:val="24"/>
        </w:rPr>
      </w:pPr>
    </w:p>
    <w:p w:rsidR="00DB676F" w:rsidRPr="001B6279" w:rsidRDefault="001B6279" w:rsidP="001B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79">
        <w:rPr>
          <w:rFonts w:ascii="Times New Roman" w:hAnsi="Times New Roman" w:cs="Times New Roman"/>
          <w:b/>
          <w:sz w:val="24"/>
          <w:szCs w:val="24"/>
        </w:rPr>
        <w:t>1. Болезни</w:t>
      </w:r>
      <w:r w:rsidRPr="001B627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b/>
          <w:sz w:val="24"/>
          <w:szCs w:val="24"/>
        </w:rPr>
        <w:t>и</w:t>
      </w:r>
      <w:r w:rsidRPr="001B627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b/>
          <w:sz w:val="24"/>
          <w:szCs w:val="24"/>
        </w:rPr>
        <w:t>смерть</w:t>
      </w:r>
      <w:r w:rsidRPr="001B627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b/>
          <w:sz w:val="24"/>
          <w:szCs w:val="24"/>
        </w:rPr>
        <w:t>близких</w:t>
      </w:r>
      <w:r w:rsidRPr="001B627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b/>
          <w:sz w:val="24"/>
          <w:szCs w:val="24"/>
        </w:rPr>
        <w:t>людей</w:t>
      </w:r>
    </w:p>
    <w:p w:rsidR="001B6279" w:rsidRPr="001B6279" w:rsidRDefault="001B6279" w:rsidP="001B6279">
      <w:pPr>
        <w:pStyle w:val="Heading1"/>
        <w:ind w:left="24"/>
      </w:pPr>
      <w:r w:rsidRPr="001B6279">
        <w:t>Основные</w:t>
      </w:r>
      <w:r w:rsidRPr="001B6279">
        <w:rPr>
          <w:spacing w:val="-6"/>
        </w:rPr>
        <w:t xml:space="preserve"> </w:t>
      </w:r>
      <w:r w:rsidRPr="001B6279">
        <w:rPr>
          <w:spacing w:val="-2"/>
        </w:rPr>
        <w:t>понятия</w:t>
      </w:r>
    </w:p>
    <w:p w:rsidR="001B6279" w:rsidRDefault="001B6279" w:rsidP="001B6279">
      <w:pPr>
        <w:pStyle w:val="a7"/>
      </w:pP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Функциональная пустота - выпадение (нереализованность) каких-либо функций в семье в связи с отсутствием осознания отдельных потребностей членов семьи, неспособностью удовлетворять эти потребности в связи с болезнью или смертью члена семьи.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Фрустрация - препятствие в удовлетворении потребностей, в первую очередь, базовых.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279">
        <w:rPr>
          <w:rFonts w:ascii="Times New Roman" w:hAnsi="Times New Roman" w:cs="Times New Roman"/>
          <w:sz w:val="24"/>
          <w:szCs w:val="24"/>
        </w:rPr>
        <w:t>Депрессия - психическое расстройство, основными признаками которого являются сниженное (угнетенное, подавленное, тоскливое, тревожное, боязливое или безразличное) настроение, снижение или утрата способности получать удовольствие.</w:t>
      </w:r>
      <w:proofErr w:type="gramEnd"/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279">
        <w:rPr>
          <w:rFonts w:ascii="Times New Roman" w:hAnsi="Times New Roman" w:cs="Times New Roman"/>
          <w:sz w:val="24"/>
          <w:szCs w:val="24"/>
        </w:rPr>
        <w:t>Ангедония</w:t>
      </w:r>
      <w:proofErr w:type="spellEnd"/>
      <w:r w:rsidRPr="001B6279">
        <w:rPr>
          <w:rFonts w:ascii="Times New Roman" w:hAnsi="Times New Roman" w:cs="Times New Roman"/>
          <w:sz w:val="24"/>
          <w:szCs w:val="24"/>
        </w:rPr>
        <w:t xml:space="preserve"> - снижение или утрата способности получать удовольствие, сопровождающееся потерей активности в его достижении.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Наличие тяжелобольного человека является нелегким испытанием для всей семьи, в том числе и для детей. Болезнь одного из членов семьи сопровождается нарастанием эмоционального напряжения в семье и физической нагрузки у отдельных ее членов. Жалобы на нервно-психическое напряжение, неуверенность в завтрашнем дне, тревогу встречаются во всех семьях с тяжелобольными людьми.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Все трудности, с которыми сталкивается семья больного, можно разделить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 xml:space="preserve"> объективные и субъективные.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К числу объективных относятся возросшие расходы семьи, неблагоприятное воздействие сложившейся ситуации на здоровье ее членов, нарушения ритма и распорядка жизни семьи.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Среди субъективных трудностей выделяют разнообразные переживания и эмоциональные реакции в связи с болезнью одного из членов семьи: растерянность из-за частичной или полной беспомощности больного; постоянное беспокойство о будущем, связанное с неспособностью больного решать свои жизненные проблемы самостоятельно; чувство страха; чувство вины; депрессия; разочарование; фрустрация; ярость, вызванная неразрешимостью самой проблемы заболевания.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Такие реакции семьи нормальны и естественны, поскольку обусловлены чрезвычайной сложностью ситуации и невозможностью повлиять на нее. Ребенок в ситуации подобных противоречивых эмоций также начинает испытывать негативные чувства. Отрицательные эмоции у дошкольников тут же проявляются в поведении и моторных реакциях.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Так, депрессия у матери обычно ведет к агрессии у ребенка, который пытается вернуть маму к активному общению и лучше всего добивается этой цели агрессивными выпадами. Кроме того, агрессия позволяет ребенку выплеснуть собственное напряжение.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lastRenderedPageBreak/>
        <w:t>Характер влияния болезни члена семьи на ребенка связан с длительностью болезни, ее хроническим характером, особенностями поведения больного и степенью нарушения обыденной жизни семьи. Болезнь одного из членов семьи приводит к тому, что образуются функциональные пустоты. Например, обычно отец выполняет в семье ряд чрезвычайно важных семейных функций, основанием для чего служат его авторитет, личностные качества, в силу которых его поведение является "обучающим" - на его примере дети учатся, как решать различные проблемы, возникающие в ходе их взаимоотношений с окружающими. Тяжелая болезнь отца, которому требуется опека, создает "функциональную пустоту" в процессе воспитания.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Следует подчеркнуть, что наличие больного члена семьи может приводить к снижению социального статуса семьи в целом и ее отдельных членов, ограничениям для детей в контактах со сверстниками (нельзя рассказать о семье, нельзя пригласить домой).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Помощь ребенку, столкнувшемуся с тяжелой болезнью члена семьи, должна строиться в следующих направлениях.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Объяснить ребенку, с учетом его понимания, происходящее, факт болезни, ее причины и последствия. Объяснение должно быть понятным и достаточно кратким, ориентируя в большей степени на действия по преодолению болезни.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Определить варианты компенсации, преодоления тех функциональных пустот, которые возникают в связи с болезнью члена семьи. Определить, кто из членов семьи может взять на себя дополнительные обязанности.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Продумать возможности и характер общения ребенка с больным членом семьи.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Вести с ребенком беседы, направленные на выявление потенциальных страхов, неадекватной картины мира, искаженного понимания болезни и ее последствий.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Поддержать права ребенка и других членов семьи на радость, спонтанную активность, веселое времяпрепровождение.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Создать игровые ситуации, где ребенок мог бы осознать происходящее, в игровых повторениях понять и принять ситуацию болезни.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Смерть члена семьи - одно из самых сильных потрясений в жизни как взрослого человека,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так и ребенка. Влияние этого события на ребенка определяется значимостью для него умершего, теми функциями, которые выполнял человек в семье, степенью его эмоциональной близости. Смерть родителя приводит к возникновению неполной семьи, что влечет за собой необходимость реорганизации структуры семьи (прежде всего ролевой).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Вот всего лишь некоторые неблагоприятные для детей варианты поведения родителя в связи со смертью супруга.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Полная концентрация на детях, поиск утешения в детско-родительских отношениях. Данная реакция может осложняться стремлением родителя найти воплощение умершего </w:t>
      </w:r>
      <w:r w:rsidRPr="001B6279">
        <w:rPr>
          <w:rFonts w:ascii="Times New Roman" w:hAnsi="Times New Roman" w:cs="Times New Roman"/>
          <w:sz w:val="24"/>
          <w:szCs w:val="24"/>
        </w:rPr>
        <w:lastRenderedPageBreak/>
        <w:t>партнера в одном из детей, что впоследствии затрудняет сепарацию данного ребенка от семьи.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Уход родителя в собственные переживания и отстранение от семьи, от выполнения родительских функций, что приводит к появлению у детей чувства одиночества, отверженности и вины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 xml:space="preserve"> произошедшее.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Быстрое включение родителя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в эмоционально близкие отношения с новым партнером с целью компенсации травмы в связи со смертью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 xml:space="preserve"> супруга (супруги). В этом случае велика вероятность непонимания со стороны детей, возникновение у них злости, агрессии, ощущения предательства умершего родителя.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Переживание потери ребенком родителя имеет свои особенности. Чем младше ребенок и чем менее адекватно его возрасту объяснение "ухода" родителя, тем больше риск возникновения в будущем различных личностных расстройств, проблем в построении межличностных отношений, особенно в случае внезапной трагической смерти.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К патологическим симптомам, сопровождающим переживание горя у ребенка, можно отнести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>: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>нарушения сна;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>нарушения двигательной активности, особенно в сторону повышения;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>эмоциональная неустойчивость, капризность, взрывчатость;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>появление странных фантазий;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>замкнутость;</w:t>
      </w:r>
    </w:p>
    <w:p w:rsidR="001B6279" w:rsidRPr="001B6279" w:rsidRDefault="001B6279" w:rsidP="001B62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1B6279">
        <w:rPr>
          <w:sz w:val="24"/>
          <w:szCs w:val="24"/>
        </w:rPr>
        <w:t xml:space="preserve">психосоматические реакции и невротические проявления (частые болезни, тики, </w:t>
      </w:r>
      <w:proofErr w:type="spellStart"/>
      <w:r w:rsidRPr="001B6279">
        <w:rPr>
          <w:sz w:val="24"/>
          <w:szCs w:val="24"/>
        </w:rPr>
        <w:t>энурез</w:t>
      </w:r>
      <w:proofErr w:type="spellEnd"/>
      <w:r w:rsidRPr="001B6279">
        <w:rPr>
          <w:sz w:val="24"/>
          <w:szCs w:val="24"/>
        </w:rPr>
        <w:t xml:space="preserve"> и проч.).</w:t>
      </w:r>
    </w:p>
    <w:p w:rsidR="001B6279" w:rsidRDefault="001B6279" w:rsidP="001B62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Выделяют три уровня риска в ситуациях переживания горя семьей.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i/>
          <w:sz w:val="24"/>
          <w:szCs w:val="24"/>
        </w:rPr>
        <w:t>Минимальный риск</w:t>
      </w:r>
      <w:r w:rsidRPr="001B6279">
        <w:rPr>
          <w:rFonts w:ascii="Times New Roman" w:hAnsi="Times New Roman" w:cs="Times New Roman"/>
          <w:sz w:val="24"/>
          <w:szCs w:val="24"/>
        </w:rPr>
        <w:t>. Члены семьи открыто выражают свои чувства, оказывают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sz w:val="24"/>
          <w:szCs w:val="24"/>
        </w:rPr>
        <w:t>друг другу и принимают ее со стороны расширенной семьи, друзей, соседей. Сохраняется способность идентифицировать проблемы и искать пути их разрешения.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i/>
          <w:sz w:val="24"/>
          <w:szCs w:val="24"/>
        </w:rPr>
        <w:t>Средний риск.</w:t>
      </w:r>
      <w:r w:rsidRPr="001B6279">
        <w:rPr>
          <w:rFonts w:ascii="Times New Roman" w:hAnsi="Times New Roman" w:cs="Times New Roman"/>
          <w:sz w:val="24"/>
          <w:szCs w:val="24"/>
        </w:rPr>
        <w:t xml:space="preserve"> Реакция горя протекает с осложнениями: у отдельных членов семьи могут наблюдаться депрессивные реакции; семья не принимает поддержку. Данные реакции могут осложняться в случае наличия многочисленных предыдущих потерь, неразрешенных конфликтов.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i/>
          <w:sz w:val="24"/>
          <w:szCs w:val="24"/>
        </w:rPr>
        <w:t>Высокий риск.</w:t>
      </w:r>
      <w:r w:rsidRPr="001B6279">
        <w:rPr>
          <w:rFonts w:ascii="Times New Roman" w:hAnsi="Times New Roman" w:cs="Times New Roman"/>
          <w:sz w:val="24"/>
          <w:szCs w:val="24"/>
        </w:rPr>
        <w:t xml:space="preserve"> У членов семьи может появиться эксцентричное (грубое, жестокое) поведение; тяжелая депрессия; попытки и угроза суицида; злоупотребление лекарствами или алкоголем; тяжелая бессонница. К этой же категории относятся ситуации полного отсутствия проявления горя в семье.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В случае среднего и высокого риска семья нуждается в помощи специалистов: семейных психологов, психиатра, социального работника.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 xml:space="preserve">Важным фактором организации помощи детям является их возраст. Ребенок младше 5 лет, как правило, не понимает сущности категории "смерть", не осознает ее необратимость. </w:t>
      </w:r>
      <w:r w:rsidRPr="001B6279">
        <w:rPr>
          <w:rFonts w:ascii="Times New Roman" w:hAnsi="Times New Roman" w:cs="Times New Roman"/>
          <w:sz w:val="24"/>
          <w:szCs w:val="24"/>
        </w:rPr>
        <w:lastRenderedPageBreak/>
        <w:t>Его психологическое состояние и реакция на смерть родителя зависит от поведения окружающих взрослых ("заражение" эмоциями взрослых).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В возрасте от 5 до 9 лет большинство детей начинает понимать, что такое смерть, что она необратима, но при этом ребенок, как правило, сохраняет иллюзию собственного бессмертия. Только после 9 лет он обычно осознает, что тоже смертен.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279">
        <w:rPr>
          <w:rFonts w:ascii="Times New Roman" w:hAnsi="Times New Roman" w:cs="Times New Roman"/>
          <w:sz w:val="24"/>
          <w:szCs w:val="24"/>
        </w:rPr>
        <w:t>Очень важно заручиться поддержкой семьи при оказании помощи ребенку, переживающему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279">
        <w:rPr>
          <w:rFonts w:ascii="Times New Roman" w:hAnsi="Times New Roman" w:cs="Times New Roman"/>
          <w:sz w:val="24"/>
          <w:szCs w:val="24"/>
        </w:rPr>
        <w:t xml:space="preserve">смерть родителя. Самое сложное - это сообщить ему о смерти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 xml:space="preserve">. Лучше всего, если это сделает кто-то из родных или тот взрослый, которого ребенок хорошо знает и которому он доверяет. В этот момент очень важно прикасаться к ребенку: взять его руки </w:t>
      </w:r>
      <w:proofErr w:type="gramStart"/>
      <w:r w:rsidRPr="001B6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6279">
        <w:rPr>
          <w:rFonts w:ascii="Times New Roman" w:hAnsi="Times New Roman" w:cs="Times New Roman"/>
          <w:sz w:val="24"/>
          <w:szCs w:val="24"/>
        </w:rPr>
        <w:t xml:space="preserve"> свои, обнять, посадить на колени. Ребенок должен почувствовать, что он продолжает быть значимым и важным для оставшихся членов семьи. Необходимо дать возможность ребенку свободно выражать свои чувства, связанные со смертью родителя.</w:t>
      </w:r>
    </w:p>
    <w:p w:rsidR="001B6279" w:rsidRDefault="001B6279" w:rsidP="001B6279">
      <w:pPr>
        <w:pStyle w:val="a3"/>
        <w:spacing w:line="274" w:lineRule="exact"/>
        <w:ind w:left="0" w:firstLine="0"/>
        <w:rPr>
          <w:spacing w:val="-2"/>
        </w:rPr>
      </w:pPr>
      <w:r w:rsidRPr="001B6279">
        <w:t>Помощь</w:t>
      </w:r>
      <w:r w:rsidRPr="001B6279">
        <w:rPr>
          <w:spacing w:val="-6"/>
        </w:rPr>
        <w:t xml:space="preserve"> </w:t>
      </w:r>
      <w:r w:rsidRPr="001B6279">
        <w:t>ребенку,</w:t>
      </w:r>
      <w:r w:rsidRPr="001B6279">
        <w:rPr>
          <w:spacing w:val="-4"/>
        </w:rPr>
        <w:t xml:space="preserve"> </w:t>
      </w:r>
      <w:r w:rsidRPr="001B6279">
        <w:t>столкнувшемуся</w:t>
      </w:r>
      <w:r w:rsidRPr="001B6279">
        <w:rPr>
          <w:spacing w:val="-3"/>
        </w:rPr>
        <w:t xml:space="preserve"> </w:t>
      </w:r>
      <w:r w:rsidRPr="001B6279">
        <w:t>с</w:t>
      </w:r>
      <w:r w:rsidRPr="001B6279">
        <w:rPr>
          <w:spacing w:val="-1"/>
        </w:rPr>
        <w:t xml:space="preserve"> </w:t>
      </w:r>
      <w:r w:rsidRPr="001B6279">
        <w:t>утратой,</w:t>
      </w:r>
      <w:r w:rsidRPr="001B6279">
        <w:rPr>
          <w:spacing w:val="-3"/>
        </w:rPr>
        <w:t xml:space="preserve"> </w:t>
      </w:r>
      <w:r w:rsidRPr="001B6279">
        <w:t>должна</w:t>
      </w:r>
      <w:r w:rsidRPr="001B6279">
        <w:rPr>
          <w:spacing w:val="-5"/>
        </w:rPr>
        <w:t xml:space="preserve"> </w:t>
      </w:r>
      <w:r w:rsidRPr="001B6279">
        <w:t>строиться</w:t>
      </w:r>
      <w:r w:rsidRPr="001B6279">
        <w:rPr>
          <w:spacing w:val="-3"/>
        </w:rPr>
        <w:t xml:space="preserve"> </w:t>
      </w:r>
      <w:r w:rsidRPr="001B6279">
        <w:t>в</w:t>
      </w:r>
      <w:r w:rsidRPr="001B6279">
        <w:rPr>
          <w:spacing w:val="-5"/>
        </w:rPr>
        <w:t xml:space="preserve"> </w:t>
      </w:r>
      <w:r w:rsidRPr="001B6279">
        <w:t>следующих</w:t>
      </w:r>
      <w:r w:rsidRPr="001B6279">
        <w:rPr>
          <w:spacing w:val="-1"/>
        </w:rPr>
        <w:t xml:space="preserve"> </w:t>
      </w:r>
      <w:r w:rsidRPr="001B6279">
        <w:rPr>
          <w:spacing w:val="-2"/>
        </w:rPr>
        <w:t>направлениях:</w:t>
      </w:r>
    </w:p>
    <w:p w:rsidR="001B6279" w:rsidRPr="001B6279" w:rsidRDefault="001B6279" w:rsidP="001B6279">
      <w:pPr>
        <w:pStyle w:val="a3"/>
        <w:spacing w:line="274" w:lineRule="exact"/>
        <w:ind w:left="811" w:firstLine="0"/>
      </w:pPr>
    </w:p>
    <w:p w:rsid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>Разговаривать с ребенком обо всем происходящем честно, открыто, в соответствии с пониманием ребенка (его возрастом), но без иллюзий или искажений информации.</w:t>
      </w:r>
    </w:p>
    <w:p w:rsidR="001B6279" w:rsidRPr="001B6279" w:rsidRDefault="001B6279" w:rsidP="001B6279">
      <w:pPr>
        <w:pStyle w:val="a5"/>
        <w:ind w:left="360" w:firstLine="0"/>
        <w:rPr>
          <w:sz w:val="24"/>
        </w:rPr>
      </w:pPr>
    </w:p>
    <w:p w:rsid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>Создать условия для проявления всех переживаний и разделять чувства ребенка (эмоции могут быть самыми разными и зачастую противоположно направленными). Чувства можно выражать в беседах, в творчестве, через музыку.</w:t>
      </w:r>
    </w:p>
    <w:p w:rsidR="001B6279" w:rsidRPr="001B6279" w:rsidRDefault="001B6279" w:rsidP="001B6279">
      <w:pPr>
        <w:pStyle w:val="a7"/>
      </w:pPr>
    </w:p>
    <w:p w:rsid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 xml:space="preserve">Важным условием является </w:t>
      </w:r>
      <w:proofErr w:type="spellStart"/>
      <w:r w:rsidRPr="001B6279">
        <w:rPr>
          <w:sz w:val="24"/>
        </w:rPr>
        <w:t>синхронизированность</w:t>
      </w:r>
      <w:proofErr w:type="spellEnd"/>
      <w:r w:rsidRPr="001B6279">
        <w:rPr>
          <w:sz w:val="24"/>
        </w:rPr>
        <w:t xml:space="preserve"> </w:t>
      </w:r>
      <w:proofErr w:type="spellStart"/>
      <w:r w:rsidRPr="001B6279">
        <w:rPr>
          <w:sz w:val="24"/>
        </w:rPr>
        <w:t>горевания</w:t>
      </w:r>
      <w:proofErr w:type="spellEnd"/>
      <w:r w:rsidRPr="001B6279">
        <w:rPr>
          <w:sz w:val="24"/>
        </w:rPr>
        <w:t xml:space="preserve"> взрослых и ребенка, когда ребенок получает от взрослых модельные образцы того, как говорить о трудных вопросах, как выражать свои чувства и поддерживать других, как вспоминать близкого человека и справляться с утратой. Здесь на помощь приходят ритуалы и традиции, связанные с прощанием и сохранением памяти об </w:t>
      </w:r>
      <w:proofErr w:type="gramStart"/>
      <w:r w:rsidRPr="001B6279">
        <w:rPr>
          <w:sz w:val="24"/>
        </w:rPr>
        <w:t>умерших</w:t>
      </w:r>
      <w:proofErr w:type="gramEnd"/>
      <w:r w:rsidRPr="001B6279">
        <w:rPr>
          <w:sz w:val="24"/>
        </w:rPr>
        <w:t>.</w:t>
      </w:r>
    </w:p>
    <w:p w:rsidR="001B6279" w:rsidRPr="001B6279" w:rsidRDefault="001B6279" w:rsidP="001B6279">
      <w:pPr>
        <w:pStyle w:val="a5"/>
        <w:ind w:left="360" w:firstLine="0"/>
        <w:rPr>
          <w:sz w:val="24"/>
        </w:rPr>
      </w:pPr>
    </w:p>
    <w:p w:rsidR="001B6279" w:rsidRP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>Сохранение привычного режима дня и семейного уклада. Режимность и предсказуемость являются основой психологической безопасности детей.</w:t>
      </w:r>
    </w:p>
    <w:p w:rsid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 xml:space="preserve">Разработать для ребенка понятный и наглядный ритуал памяти об умершем члене семьи. Ритуалы нормируют процесс </w:t>
      </w:r>
      <w:proofErr w:type="spellStart"/>
      <w:r w:rsidRPr="001B6279">
        <w:rPr>
          <w:sz w:val="24"/>
        </w:rPr>
        <w:t>горевания</w:t>
      </w:r>
      <w:proofErr w:type="spellEnd"/>
      <w:r w:rsidRPr="001B6279">
        <w:rPr>
          <w:sz w:val="24"/>
        </w:rPr>
        <w:t>.</w:t>
      </w:r>
    </w:p>
    <w:p w:rsidR="001B6279" w:rsidRPr="001B6279" w:rsidRDefault="001B6279" w:rsidP="001B6279">
      <w:pPr>
        <w:pStyle w:val="a5"/>
        <w:ind w:left="360" w:firstLine="0"/>
        <w:rPr>
          <w:sz w:val="24"/>
        </w:rPr>
      </w:pPr>
    </w:p>
    <w:p w:rsidR="001B6279" w:rsidRPr="001B6279" w:rsidRDefault="001B6279" w:rsidP="001B6279">
      <w:pPr>
        <w:pStyle w:val="a5"/>
        <w:numPr>
          <w:ilvl w:val="0"/>
          <w:numId w:val="7"/>
        </w:numPr>
        <w:rPr>
          <w:sz w:val="24"/>
        </w:rPr>
      </w:pPr>
      <w:r w:rsidRPr="001B6279">
        <w:rPr>
          <w:sz w:val="24"/>
        </w:rPr>
        <w:t>Обсуждение с ребенком вариантов бессмертия: духовные, кровные (продолжение рода), через персональные достижения.</w:t>
      </w:r>
    </w:p>
    <w:p w:rsidR="001B6279" w:rsidRPr="001B6279" w:rsidRDefault="001B6279" w:rsidP="001B6279">
      <w:pPr>
        <w:pStyle w:val="a7"/>
      </w:pP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</w:rPr>
      </w:pPr>
      <w:r w:rsidRPr="001B6279">
        <w:rPr>
          <w:rFonts w:ascii="Times New Roman" w:hAnsi="Times New Roman" w:cs="Times New Roman"/>
          <w:sz w:val="24"/>
        </w:rPr>
        <w:t xml:space="preserve">Распространенным является вопрос о том, стоит или не стоит брать ребенка на похороны. Этот вопрос решается индивидуально. В зависимости от эмоциональной чувствительности ребенка, его психического состояния. Многие родители считают похороны слишком травмирующим мероприятием и отказываются включать в него ребенка. В этом случае они лишают его возможности попрощаться с умершим членом семьи и почувствовать себя включенным в семейный процесс </w:t>
      </w:r>
      <w:proofErr w:type="spellStart"/>
      <w:r w:rsidRPr="001B6279">
        <w:rPr>
          <w:rFonts w:ascii="Times New Roman" w:hAnsi="Times New Roman" w:cs="Times New Roman"/>
          <w:sz w:val="24"/>
        </w:rPr>
        <w:t>горевания</w:t>
      </w:r>
      <w:proofErr w:type="spellEnd"/>
      <w:r w:rsidRPr="001B6279">
        <w:rPr>
          <w:rFonts w:ascii="Times New Roman" w:hAnsi="Times New Roman" w:cs="Times New Roman"/>
          <w:sz w:val="24"/>
        </w:rPr>
        <w:t>.</w:t>
      </w:r>
    </w:p>
    <w:p w:rsidR="001B6279" w:rsidRPr="001B6279" w:rsidRDefault="001B6279" w:rsidP="001B6279">
      <w:pPr>
        <w:jc w:val="both"/>
        <w:rPr>
          <w:rFonts w:ascii="Times New Roman" w:hAnsi="Times New Roman" w:cs="Times New Roman"/>
          <w:sz w:val="24"/>
        </w:rPr>
      </w:pPr>
      <w:r w:rsidRPr="001B6279">
        <w:rPr>
          <w:rFonts w:ascii="Times New Roman" w:hAnsi="Times New Roman" w:cs="Times New Roman"/>
          <w:sz w:val="24"/>
        </w:rPr>
        <w:t xml:space="preserve">Дети конкретны: когда ребенок реально видит умершего родителя в гробу и наблюдает проведение похорон, он получает доказательства его смерти. Такой опыт, каким бы тяжелым он ни был, может облегчить период траура и адаптацию ребенка после смерти родителя. У ребенка будет возникать меньше вопросов по поводу того, что же именно </w:t>
      </w:r>
      <w:r w:rsidRPr="001B6279">
        <w:rPr>
          <w:rFonts w:ascii="Times New Roman" w:hAnsi="Times New Roman" w:cs="Times New Roman"/>
          <w:sz w:val="24"/>
        </w:rPr>
        <w:lastRenderedPageBreak/>
        <w:t>произошло с родителем. Уменьшается вероятность возникновения иррациональных мыслей и нереальных надежд на его возвращение.</w:t>
      </w:r>
    </w:p>
    <w:p w:rsidR="00DB13F1" w:rsidRDefault="001B6279" w:rsidP="00DB13F1">
      <w:pPr>
        <w:jc w:val="both"/>
        <w:rPr>
          <w:rFonts w:ascii="Times New Roman" w:hAnsi="Times New Roman" w:cs="Times New Roman"/>
          <w:sz w:val="24"/>
        </w:rPr>
      </w:pPr>
      <w:r w:rsidRPr="001B6279">
        <w:rPr>
          <w:rFonts w:ascii="Times New Roman" w:hAnsi="Times New Roman" w:cs="Times New Roman"/>
          <w:sz w:val="24"/>
        </w:rPr>
        <w:t>Еще одна причина, свидетельствующая о целесообразности участия ребенка в похоронах, состоит в том, что наблюдение эмоциональных реакций родственников во время похорон помогает ребенку выразить собственные чувства. Однако необходимо заранее рассказать ребенку о том, что происходит, когда семья выражает горе, чтобы он не был напуган и потрясен.</w:t>
      </w: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</w:p>
    <w:p w:rsidR="00DB13F1" w:rsidRDefault="00DB13F1" w:rsidP="00DB13F1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B13F1">
        <w:rPr>
          <w:rFonts w:ascii="Times New Roman" w:hAnsi="Times New Roman" w:cs="Times New Roman"/>
          <w:b/>
          <w:sz w:val="24"/>
          <w:szCs w:val="24"/>
        </w:rPr>
        <w:t>2. Воспитание</w:t>
      </w:r>
      <w:r w:rsidRPr="00DB13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13F1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DB13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B13F1">
        <w:rPr>
          <w:rFonts w:ascii="Times New Roman" w:hAnsi="Times New Roman" w:cs="Times New Roman"/>
          <w:b/>
          <w:sz w:val="24"/>
          <w:szCs w:val="24"/>
        </w:rPr>
        <w:t>в</w:t>
      </w:r>
      <w:r w:rsidRPr="00DB13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B13F1">
        <w:rPr>
          <w:rFonts w:ascii="Times New Roman" w:hAnsi="Times New Roman" w:cs="Times New Roman"/>
          <w:b/>
          <w:sz w:val="24"/>
          <w:szCs w:val="24"/>
        </w:rPr>
        <w:t>неполной</w:t>
      </w:r>
      <w:r w:rsidRPr="00DB13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семье</w:t>
      </w:r>
    </w:p>
    <w:p w:rsidR="00DB13F1" w:rsidRDefault="00DB13F1" w:rsidP="00DB13F1">
      <w:pPr>
        <w:pStyle w:val="Heading1"/>
        <w:ind w:left="24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DB13F1" w:rsidRDefault="00DB13F1" w:rsidP="00DB13F1">
      <w:pPr>
        <w:pStyle w:val="a3"/>
        <w:spacing w:before="103"/>
        <w:ind w:left="0" w:firstLine="0"/>
        <w:jc w:val="left"/>
        <w:rPr>
          <w:b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B13F1">
        <w:rPr>
          <w:rFonts w:ascii="Times New Roman" w:hAnsi="Times New Roman" w:cs="Times New Roman"/>
          <w:sz w:val="24"/>
        </w:rPr>
        <w:t>Нуклеарная</w:t>
      </w:r>
      <w:proofErr w:type="spellEnd"/>
      <w:r w:rsidRPr="00DB13F1">
        <w:rPr>
          <w:rFonts w:ascii="Times New Roman" w:hAnsi="Times New Roman" w:cs="Times New Roman"/>
          <w:sz w:val="24"/>
        </w:rPr>
        <w:t xml:space="preserve"> семья - семья, состоящая из родителей и одного ребенка.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Неполная семья - малая группа с частичными неполными связями, где нет традиционной системы отношений мать - отец - ребенок, семья, в которой отсутствует один из супругов и в которой дети находятся на иждивении и воспитании одного родителя.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B13F1">
        <w:rPr>
          <w:rFonts w:ascii="Times New Roman" w:hAnsi="Times New Roman" w:cs="Times New Roman"/>
          <w:sz w:val="24"/>
        </w:rPr>
        <w:t>Монородительская</w:t>
      </w:r>
      <w:proofErr w:type="spellEnd"/>
      <w:r w:rsidRPr="00DB13F1">
        <w:rPr>
          <w:rFonts w:ascii="Times New Roman" w:hAnsi="Times New Roman" w:cs="Times New Roman"/>
          <w:sz w:val="24"/>
        </w:rPr>
        <w:t xml:space="preserve"> (неполная) семья - семья одинокого родителя, проживающего с детьми (в отдельных случаях с ближайшими родственниками) и осуществляющего воспитательный процесс самостоятельно, единолично реализуя функции семьи.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Материнская семья - тип </w:t>
      </w:r>
      <w:proofErr w:type="spellStart"/>
      <w:r w:rsidRPr="00DB13F1">
        <w:rPr>
          <w:rFonts w:ascii="Times New Roman" w:hAnsi="Times New Roman" w:cs="Times New Roman"/>
          <w:sz w:val="24"/>
        </w:rPr>
        <w:t>монородительской</w:t>
      </w:r>
      <w:proofErr w:type="spellEnd"/>
      <w:r w:rsidRPr="00DB13F1">
        <w:rPr>
          <w:rFonts w:ascii="Times New Roman" w:hAnsi="Times New Roman" w:cs="Times New Roman"/>
          <w:sz w:val="24"/>
        </w:rPr>
        <w:t xml:space="preserve"> семьи, главой которой является женщина, не состоящая в актуальном браке и одиноко воспитывающая одного или нескольких детей.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Отцовская семья - это тип </w:t>
      </w:r>
      <w:proofErr w:type="spellStart"/>
      <w:r w:rsidRPr="00DB13F1">
        <w:rPr>
          <w:rFonts w:ascii="Times New Roman" w:hAnsi="Times New Roman" w:cs="Times New Roman"/>
          <w:sz w:val="24"/>
        </w:rPr>
        <w:t>монородительской</w:t>
      </w:r>
      <w:proofErr w:type="spellEnd"/>
      <w:r w:rsidRPr="00DB13F1">
        <w:rPr>
          <w:rFonts w:ascii="Times New Roman" w:hAnsi="Times New Roman" w:cs="Times New Roman"/>
          <w:sz w:val="24"/>
        </w:rPr>
        <w:t xml:space="preserve"> семьи, главой которой является мужчина, не состоящий в актуальном браке и одиноко воспитывающий одного или нескольких детей.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Неполная семья - это семья, в которой по какой-то причине отсутствует один из родителей.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В зависимости от того, кто из родителей занимается воспитанием ребенка, выделяют: материнские и отцовские неполные семьи.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По количеству поколений в семье различают:</w:t>
      </w:r>
    </w:p>
    <w:p w:rsidR="00DB13F1" w:rsidRPr="00DB13F1" w:rsidRDefault="00DB13F1" w:rsidP="00DB13F1">
      <w:pPr>
        <w:pStyle w:val="a5"/>
        <w:numPr>
          <w:ilvl w:val="0"/>
          <w:numId w:val="11"/>
        </w:numPr>
        <w:rPr>
          <w:sz w:val="24"/>
        </w:rPr>
      </w:pPr>
      <w:r w:rsidRPr="00DB13F1">
        <w:rPr>
          <w:sz w:val="24"/>
        </w:rPr>
        <w:t>неполную простую - мать (отец) с ребенком или несколькими детьми;</w:t>
      </w:r>
    </w:p>
    <w:p w:rsidR="00DB13F1" w:rsidRPr="00DB13F1" w:rsidRDefault="00DB13F1" w:rsidP="00DB13F1">
      <w:pPr>
        <w:pStyle w:val="a5"/>
        <w:numPr>
          <w:ilvl w:val="0"/>
          <w:numId w:val="11"/>
        </w:numPr>
        <w:rPr>
          <w:sz w:val="24"/>
        </w:rPr>
      </w:pPr>
      <w:r w:rsidRPr="00DB13F1">
        <w:rPr>
          <w:sz w:val="24"/>
        </w:rPr>
        <w:t>неполную расширенную - мать (отец) с одним или несколькими детьми и другими родственниками.</w:t>
      </w: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Осиротевшая неполная семья образуется в результате смерти одного из родителей. Родственные связи в таких семьях не разрушаются: сохраняются взаимоотношения со всеми родственниками по линии погибшего (умершего) супруга, которые продолжают оставаться членами семьи.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Неполная разведенная семья - семья, в которой родители по какой-то причине не захотели или не смогли жить вместе. Ребенок, выросший в такой семье, получает психологическую </w:t>
      </w:r>
      <w:r w:rsidRPr="00DB13F1">
        <w:rPr>
          <w:rFonts w:ascii="Times New Roman" w:hAnsi="Times New Roman" w:cs="Times New Roman"/>
          <w:sz w:val="24"/>
        </w:rPr>
        <w:lastRenderedPageBreak/>
        <w:t>травму, которая и обуславливает появление чувства неполноценности, страха, стыда. Поэтому естественное желание, особенно маленьких детей, - это надежда на воссоединение, восстановление брачных отношений между отцом и матерью.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Внебрачная семья (мать-одиночка) создается, когда в силу каких-либо обстоятельств женщина принимает решение родить ребенка, не вступая в брак.</w:t>
      </w: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Вследствие отсутствия одного из родителей, </w:t>
      </w:r>
      <w:proofErr w:type="gramStart"/>
      <w:r w:rsidRPr="00DB13F1">
        <w:rPr>
          <w:rFonts w:ascii="Times New Roman" w:hAnsi="Times New Roman" w:cs="Times New Roman"/>
          <w:sz w:val="24"/>
        </w:rPr>
        <w:t>оставшемуся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приходиться брать на себя решение всех материальных и бытовых проблем семьи. При этом ему также нужно компенсировать недостаток воспитательного влияния на детей. Совмещать все эти задачи очень сложно. Поэтому</w:t>
      </w:r>
      <w:r>
        <w:rPr>
          <w:rFonts w:ascii="Times New Roman" w:hAnsi="Times New Roman" w:cs="Times New Roman"/>
          <w:sz w:val="24"/>
        </w:rPr>
        <w:t xml:space="preserve"> </w:t>
      </w:r>
      <w:r w:rsidRPr="00DB13F1">
        <w:rPr>
          <w:rFonts w:ascii="Times New Roman" w:hAnsi="Times New Roman" w:cs="Times New Roman"/>
          <w:sz w:val="24"/>
        </w:rPr>
        <w:t xml:space="preserve">многие неполные семьи сталкиваются с материальными трудностями и педагогическими проблемами. Это может проявляться в нехватке общения, недостаточном внимании к ребёнку, его настоящим интересам и потребностям, а также в ослаблении </w:t>
      </w:r>
      <w:proofErr w:type="gramStart"/>
      <w:r w:rsidRPr="00DB13F1">
        <w:rPr>
          <w:rFonts w:ascii="Times New Roman" w:hAnsi="Times New Roman" w:cs="Times New Roman"/>
          <w:sz w:val="24"/>
        </w:rPr>
        <w:t>контроля за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его поведением.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Дети, воспитывающиеся в неполных семьях, лишены примера взаимоотношений мужчины и женщины в семье, что может негативно влиять на их социализацию в целом и на подготовленность к будущей семейной жизни, в частности. Для детей - будущих супругов и родителей - отсутствует определенная возможность формирования культуры чувств, отношений, характерных для взаимоотношений мужа и жены.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В отцовских неполных семьях к перечисленным выше проблемам добавляются отсутствие материнской ласки, без которой воспитание детей тоже не может быть полноценным.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Отличительной особенностью неполных разведенных семей является также то, что мать нередко после расторжения брака возвращается вместе с детьми к своим родителям. Характерным феноменом в такой неполной семье будет инверсия воспитательных ролей, когда роль матери берет на себя бабушка с авторитетными чертами личности, а роль отца выполняет мать с твердыми чертами характера и повышенной принципиальностью или дедушка.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Наиболее распространенным стилем воспитания в неполных семьях является неустойчивый стиль воспитания - непоследовательность, </w:t>
      </w:r>
      <w:proofErr w:type="spellStart"/>
      <w:r w:rsidRPr="00DB13F1">
        <w:rPr>
          <w:rFonts w:ascii="Times New Roman" w:hAnsi="Times New Roman" w:cs="Times New Roman"/>
          <w:sz w:val="24"/>
        </w:rPr>
        <w:t>немотивированность</w:t>
      </w:r>
      <w:proofErr w:type="spellEnd"/>
      <w:r w:rsidRPr="00DB13F1">
        <w:rPr>
          <w:rFonts w:ascii="Times New Roman" w:hAnsi="Times New Roman" w:cs="Times New Roman"/>
          <w:sz w:val="24"/>
        </w:rPr>
        <w:t xml:space="preserve"> эмоциональных проявлений, когда похвала или упрек зависят от настроения, а не от объективного поведения ребенка. В результате такого воспитания, ребенок усваивает тот факт, что все происходящее зависит не от его поведения, а от внешних причин. В конечном счете, он вообще отказывается от попыток понять причинно-следственные связи окружающего социума, не анализирует соответствие своих поступков социальным нормам, не способен оценить свои переживания, поступки.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Обобщая, можно выделить следующие сложности, особенности и тенденции в воспитании детей в неполной семье:</w:t>
      </w:r>
    </w:p>
    <w:p w:rsidR="00DB13F1" w:rsidRPr="00DB13F1" w:rsidRDefault="00DB13F1" w:rsidP="00DB13F1">
      <w:pPr>
        <w:pStyle w:val="a5"/>
        <w:numPr>
          <w:ilvl w:val="0"/>
          <w:numId w:val="10"/>
        </w:numPr>
        <w:rPr>
          <w:sz w:val="24"/>
        </w:rPr>
      </w:pPr>
      <w:r w:rsidRPr="00DB13F1">
        <w:rPr>
          <w:sz w:val="24"/>
        </w:rPr>
        <w:t>дефицит мужского (женского) влияния;</w:t>
      </w:r>
    </w:p>
    <w:p w:rsidR="00DB13F1" w:rsidRPr="00DB13F1" w:rsidRDefault="00DB13F1" w:rsidP="00DB13F1">
      <w:pPr>
        <w:pStyle w:val="a5"/>
        <w:numPr>
          <w:ilvl w:val="0"/>
          <w:numId w:val="10"/>
        </w:numPr>
        <w:rPr>
          <w:sz w:val="24"/>
        </w:rPr>
      </w:pPr>
      <w:r w:rsidRPr="00DB13F1">
        <w:rPr>
          <w:sz w:val="24"/>
        </w:rPr>
        <w:t>создание неправильной установки и негативного отношения к полу отсутствующего родителя;</w:t>
      </w:r>
    </w:p>
    <w:p w:rsidR="00DB13F1" w:rsidRPr="00DB13F1" w:rsidRDefault="00DB13F1" w:rsidP="00DB13F1">
      <w:pPr>
        <w:pStyle w:val="a5"/>
        <w:numPr>
          <w:ilvl w:val="0"/>
          <w:numId w:val="10"/>
        </w:numPr>
        <w:rPr>
          <w:sz w:val="24"/>
        </w:rPr>
      </w:pPr>
      <w:r w:rsidRPr="00DB13F1">
        <w:rPr>
          <w:sz w:val="24"/>
        </w:rPr>
        <w:t>неустойчивая линия воспитания;</w:t>
      </w:r>
    </w:p>
    <w:p w:rsidR="00DB13F1" w:rsidRPr="00DB13F1" w:rsidRDefault="00DB13F1" w:rsidP="00DB13F1">
      <w:pPr>
        <w:pStyle w:val="a5"/>
        <w:numPr>
          <w:ilvl w:val="0"/>
          <w:numId w:val="10"/>
        </w:numPr>
        <w:rPr>
          <w:sz w:val="24"/>
        </w:rPr>
      </w:pPr>
      <w:r w:rsidRPr="00DB13F1">
        <w:rPr>
          <w:sz w:val="24"/>
        </w:rPr>
        <w:lastRenderedPageBreak/>
        <w:t>отсутствие устойчивой семейной структуры;</w:t>
      </w:r>
    </w:p>
    <w:p w:rsidR="00DB13F1" w:rsidRPr="00DB13F1" w:rsidRDefault="00DB13F1" w:rsidP="00DB13F1">
      <w:pPr>
        <w:pStyle w:val="a5"/>
        <w:numPr>
          <w:ilvl w:val="0"/>
          <w:numId w:val="10"/>
        </w:numPr>
        <w:rPr>
          <w:sz w:val="24"/>
        </w:rPr>
      </w:pPr>
      <w:r w:rsidRPr="00DB13F1">
        <w:rPr>
          <w:sz w:val="24"/>
        </w:rPr>
        <w:t xml:space="preserve">формирование у ребенка неправильного </w:t>
      </w:r>
      <w:proofErr w:type="spellStart"/>
      <w:r w:rsidRPr="00DB13F1">
        <w:rPr>
          <w:sz w:val="24"/>
        </w:rPr>
        <w:t>полоролевого</w:t>
      </w:r>
      <w:proofErr w:type="spellEnd"/>
      <w:r w:rsidRPr="00DB13F1">
        <w:rPr>
          <w:sz w:val="24"/>
        </w:rPr>
        <w:t xml:space="preserve"> поведения и ошибочной идентификации с родителем своего пола.</w:t>
      </w: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Для сохранения воспитательного потенциала семьи имеет большое значение педагогическая помощь неполным семьям. Значимым и важным при сотрудничестве с неполной семьей является доверительное, открытое взаимодействие родителей и воспитателей ДОО, так как именно оно - основной путь оказания педагогической помощи.</w:t>
      </w:r>
    </w:p>
    <w:p w:rsidR="00DB13F1" w:rsidRDefault="00DB13F1" w:rsidP="00DB1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F1" w:rsidRPr="00DB13F1" w:rsidRDefault="00DB13F1" w:rsidP="00DB1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F1">
        <w:rPr>
          <w:rFonts w:ascii="Times New Roman" w:hAnsi="Times New Roman" w:cs="Times New Roman"/>
          <w:b/>
          <w:sz w:val="24"/>
          <w:szCs w:val="24"/>
        </w:rPr>
        <w:t>3. Поддержка</w:t>
      </w:r>
      <w:r w:rsidRPr="00DB13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13F1">
        <w:rPr>
          <w:rFonts w:ascii="Times New Roman" w:hAnsi="Times New Roman" w:cs="Times New Roman"/>
          <w:b/>
          <w:sz w:val="24"/>
          <w:szCs w:val="24"/>
        </w:rPr>
        <w:t>родительского</w:t>
      </w:r>
      <w:r w:rsidRPr="00DB13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13F1">
        <w:rPr>
          <w:rFonts w:ascii="Times New Roman" w:hAnsi="Times New Roman" w:cs="Times New Roman"/>
          <w:b/>
          <w:spacing w:val="-2"/>
          <w:sz w:val="24"/>
          <w:szCs w:val="24"/>
        </w:rPr>
        <w:t>авторитета</w:t>
      </w:r>
    </w:p>
    <w:p w:rsidR="00DB13F1" w:rsidRDefault="00DB13F1" w:rsidP="00DB13F1">
      <w:pPr>
        <w:pStyle w:val="Heading1"/>
        <w:spacing w:before="76"/>
        <w:ind w:left="24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DB13F1" w:rsidRDefault="00DB13F1" w:rsidP="00DB13F1">
      <w:pPr>
        <w:pStyle w:val="a3"/>
        <w:spacing w:before="104"/>
        <w:ind w:left="0" w:firstLine="0"/>
        <w:jc w:val="left"/>
        <w:rPr>
          <w:b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Авторитет - влияние на кого-либо, власть, с которой </w:t>
      </w:r>
      <w:proofErr w:type="gramStart"/>
      <w:r w:rsidRPr="00DB13F1">
        <w:rPr>
          <w:rFonts w:ascii="Times New Roman" w:hAnsi="Times New Roman" w:cs="Times New Roman"/>
          <w:sz w:val="24"/>
        </w:rPr>
        <w:t>согласны</w:t>
      </w:r>
      <w:proofErr w:type="gramEnd"/>
      <w:r w:rsidRPr="00DB13F1">
        <w:rPr>
          <w:rFonts w:ascii="Times New Roman" w:hAnsi="Times New Roman" w:cs="Times New Roman"/>
          <w:sz w:val="24"/>
        </w:rPr>
        <w:t>. Родительский авторитет - уважение между родителями и детьми.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Ложный авторитет - использование разного рода манипуляций, целью которых является заставить ребенка делать что-то.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Отношения - связь между двумя людьми, которая выражается их контактами друг с другом, идеальными и материальными явлениями и вещами.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Личность - человек, обладающий уникальным набором характеристик, которые определяют его характер, поведение и особенности взаимодействия с окружающими людьми.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Авторитет - одно из важных условий семейного воспитания. Семья оказывает влияние на формирующуюся личность ребенка не только непосредственным целенаправленным воздействием взрослых ее членов, но и всем образом жизни. Взаимодействие в семье требует взаимопонимания, ответственности, умения организовать отношения на принципах равенства, сотрудничества, уважения.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Уважение к старшим, доброжелательное отношение к людям, эмоциональная близость и доверие формируются родительским авторитетом. Вместе с тем, современные родители часто жалуются на отсутствие уважения со стороны детей, которые позволяют себе обзывать родителя, </w:t>
      </w:r>
      <w:proofErr w:type="gramStart"/>
      <w:r w:rsidRPr="00DB13F1">
        <w:rPr>
          <w:rFonts w:ascii="Times New Roman" w:hAnsi="Times New Roman" w:cs="Times New Roman"/>
          <w:sz w:val="24"/>
        </w:rPr>
        <w:t>хамить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или даже бить. Авторитет часто путают с послушанием и пытаются </w:t>
      </w:r>
      <w:proofErr w:type="gramStart"/>
      <w:r w:rsidRPr="00DB13F1">
        <w:rPr>
          <w:rFonts w:ascii="Times New Roman" w:hAnsi="Times New Roman" w:cs="Times New Roman"/>
          <w:sz w:val="24"/>
        </w:rPr>
        <w:t>изменить ситуацию усиливая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давление на ребенка, ужесточая требования и применяя все больше наказаний. Велик соблазн завоевать детский авторитет любой ценой: через подчинение или манипуляции. Если настоящий авторитет формируется через взаимное уважение и доверительное эмоциональное общение, то ложный (неконструктивный) авторитет достигается при помощи различного рода манипуляций.</w:t>
      </w:r>
    </w:p>
    <w:p w:rsidR="00DB13F1" w:rsidRDefault="00DB13F1" w:rsidP="00DB13F1">
      <w:pPr>
        <w:pStyle w:val="a3"/>
        <w:spacing w:before="109"/>
        <w:ind w:left="0" w:firstLine="0"/>
        <w:jc w:val="left"/>
      </w:pPr>
    </w:p>
    <w:p w:rsidR="00DB13F1" w:rsidRDefault="00DB13F1" w:rsidP="00DB13F1">
      <w:pPr>
        <w:pStyle w:val="Heading1"/>
        <w:ind w:left="26"/>
      </w:pPr>
    </w:p>
    <w:p w:rsidR="00DB13F1" w:rsidRDefault="00DB13F1" w:rsidP="00DB13F1">
      <w:pPr>
        <w:pStyle w:val="Heading1"/>
        <w:ind w:left="26"/>
      </w:pPr>
    </w:p>
    <w:p w:rsidR="00DB13F1" w:rsidRDefault="00DB13F1" w:rsidP="00DB13F1">
      <w:pPr>
        <w:pStyle w:val="Heading1"/>
        <w:ind w:left="26"/>
      </w:pPr>
    </w:p>
    <w:p w:rsidR="00DB13F1" w:rsidRDefault="00DB13F1" w:rsidP="00DB13F1">
      <w:pPr>
        <w:pStyle w:val="Heading1"/>
        <w:ind w:left="26"/>
      </w:pPr>
    </w:p>
    <w:p w:rsidR="00DB13F1" w:rsidRDefault="00DB13F1" w:rsidP="00DB13F1">
      <w:pPr>
        <w:pStyle w:val="Heading1"/>
        <w:ind w:left="26"/>
      </w:pPr>
      <w:r>
        <w:lastRenderedPageBreak/>
        <w:t>Виды</w:t>
      </w:r>
      <w:r>
        <w:rPr>
          <w:spacing w:val="-5"/>
        </w:rPr>
        <w:t xml:space="preserve"> </w:t>
      </w:r>
      <w:r>
        <w:t>ложного</w:t>
      </w:r>
      <w:r>
        <w:rPr>
          <w:spacing w:val="-4"/>
        </w:rPr>
        <w:t xml:space="preserve"> </w:t>
      </w:r>
      <w:r>
        <w:rPr>
          <w:spacing w:val="-2"/>
        </w:rPr>
        <w:t>авторитета</w:t>
      </w:r>
    </w:p>
    <w:p w:rsidR="00DB13F1" w:rsidRDefault="00DB13F1" w:rsidP="00DB13F1">
      <w:pPr>
        <w:pStyle w:val="a3"/>
        <w:spacing w:before="103"/>
        <w:ind w:left="0" w:firstLine="0"/>
        <w:jc w:val="left"/>
        <w:rPr>
          <w:b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Авторитет доброты. Мама и папа выступают в роли "добрых ангелов". Часто это родители позднего малыша или ребенка, который им "тяжело достался", ослабленный или часто болеющий. У ребенка при таком виде воспитания часто возникают сложности с формированием внутренних границ и определением правил разрешенного и не разрешенного поведения, критериями добра и зла. Именно этот вид авторитета приводит к тому, что лидерство в доме переходит к ребенку. Крайняя форма такого авторитета - вседозволенность, а вариантами являются перемещения авторитета от одного родителя к другому (если папа что-то запретил, а мама разрешила, ее авторитет резко повышается).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Авторитет  чрезмерной  любви.  Родители  в  таких  семьях  захваливают  ребенка,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  <w:sectPr w:rsidR="00DB13F1" w:rsidRPr="00DB13F1" w:rsidSect="00DB13F1">
          <w:type w:val="continuous"/>
          <w:pgSz w:w="11900" w:h="16800"/>
          <w:pgMar w:top="1134" w:right="850" w:bottom="1134" w:left="1701" w:header="720" w:footer="720" w:gutter="0"/>
          <w:cols w:space="720"/>
        </w:sect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демонстрируют ему свои чувства, оберегают от любых трудностей. Все это с постоянной тревогой за жизнь и здоровье ребенка создает в семье позицию </w:t>
      </w:r>
      <w:proofErr w:type="spellStart"/>
      <w:r w:rsidRPr="00DB13F1">
        <w:rPr>
          <w:rFonts w:ascii="Times New Roman" w:hAnsi="Times New Roman" w:cs="Times New Roman"/>
          <w:sz w:val="24"/>
          <w:szCs w:val="24"/>
        </w:rPr>
        <w:t>детоцентризма</w:t>
      </w:r>
      <w:proofErr w:type="spellEnd"/>
      <w:r w:rsidRPr="00DB13F1">
        <w:rPr>
          <w:rFonts w:ascii="Times New Roman" w:hAnsi="Times New Roman" w:cs="Times New Roman"/>
          <w:sz w:val="24"/>
          <w:szCs w:val="24"/>
        </w:rPr>
        <w:t xml:space="preserve"> и ограничивает возможности формирования у ребенка нравственной позиции, ориентации на другого человека, способности его понять. В дальнейшем у такого ребенка может сформироваться иждивенческая позиция.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Дети этих двух видов воспитания трудно входят в детский коллектив.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Авторитет подавления. Зиждется на страхе и подавлении любой инициативы. Это практически полная авторитарность (или "военный авторитет"). Такого члена семьи все боятся и беспрекословно ему подчиняются, но подчиняются из-за страха последствий. Такая система отношений ограничивает возможности развития ребенка.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Авторитет расстояния. Может быть как реальным, так и психологическим. Например, ребенок тянется к папе, так как папа живет отдельно или постоянно в разъездах. У другого ребенка в большем авторитете мама, так как мама считает, что с ребенком нужно соблюдать дистанцию, чтобы не разбаловать и не стоит проявлять в отношении него любовь. Ребенок ощущает острое чувство изоляции, авторитет строится на неудовлетворенной потребности в эмоциональном контакте. Авторитет подменяется страхом разлуки и дефицитом общения.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Авторитет педантизма. Обеспечивается неусыпным родительским контролем и опекой. Здесь работает принцип навязчивого контроля. От авторитарного педантичный родитель отличается только тем, что воздействие осуществляется через иррациональное подавление воли ребенка: мягкое навязывание, нравоучения, лишение инициативы и выбора. При таком воспитании дети обычно вырастают несамостоятельными, они вынуждены делать вид, что все, сказанное родителями, правильно.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 xml:space="preserve">Авторитет "подкупа". Родители "торгуются" и заслуживают послушание ребенка. Часто такой подход к воспитанию - "слабость" людей, которые в своем прошлом имели материальные ограничения. Они считают, что ребенок не должен знать отказа, и дают ему все, чего не было у них. Такой подход формирует потребительский стиль поведения ребенка, у которого отсутствует регуляция желаний, а следовательно, и мотивации: кто больше (и дороже) </w:t>
      </w:r>
      <w:proofErr w:type="gramStart"/>
      <w:r w:rsidRPr="00DB13F1">
        <w:rPr>
          <w:rFonts w:ascii="Times New Roman" w:hAnsi="Times New Roman" w:cs="Times New Roman"/>
          <w:sz w:val="24"/>
          <w:szCs w:val="24"/>
        </w:rPr>
        <w:t>купил</w:t>
      </w:r>
      <w:proofErr w:type="gramEnd"/>
      <w:r w:rsidRPr="00DB13F1">
        <w:rPr>
          <w:rFonts w:ascii="Times New Roman" w:hAnsi="Times New Roman" w:cs="Times New Roman"/>
          <w:sz w:val="24"/>
          <w:szCs w:val="24"/>
        </w:rPr>
        <w:t>/подарил, тот и авторитетен.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lastRenderedPageBreak/>
        <w:t>Авторитет статуса. Родители чрезмерно выпячивают свои достижения, подчеркивают их окружающим. В подобных семьях гордятся не тем, что "умеют", а тем, что "имеют". Это семьи, ориентированные исключительно на потребление и конкурентные отношения с окружающими. Подчеркивая свои преимущества, выражая пренебрежение к окружающим, не имеющим определенных компонентов статуса, взрослые формируют у детей психологию потребителей.</w:t>
      </w:r>
    </w:p>
    <w:p w:rsidR="00DB13F1" w:rsidRDefault="00DB13F1" w:rsidP="00DB13F1">
      <w:pPr>
        <w:pStyle w:val="Heading1"/>
        <w:ind w:left="25"/>
      </w:pPr>
      <w:r>
        <w:t>Действия,</w:t>
      </w:r>
      <w:r>
        <w:rPr>
          <w:spacing w:val="-8"/>
        </w:rPr>
        <w:t xml:space="preserve"> </w:t>
      </w:r>
      <w:r>
        <w:t>подрывающие</w:t>
      </w:r>
      <w:r>
        <w:rPr>
          <w:spacing w:val="-7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rPr>
          <w:spacing w:val="-2"/>
        </w:rPr>
        <w:t>авторитет:</w:t>
      </w:r>
    </w:p>
    <w:p w:rsidR="00DB13F1" w:rsidRDefault="00DB13F1" w:rsidP="00DB13F1">
      <w:pPr>
        <w:pStyle w:val="a3"/>
        <w:spacing w:before="103"/>
        <w:ind w:left="0" w:firstLine="0"/>
        <w:jc w:val="left"/>
        <w:rPr>
          <w:b/>
        </w:rPr>
      </w:pP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жестокие и несправедливые наказания, ориентация родителя преимущественно на наказания;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крик и эмоциональная неуравновешенность;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ложь и несдержанные обещания;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непоследовательность, расхождение между теорией и практикой (говорю одно - делаю другое);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игнорирование или чрезмерное удовлетворение потребностей ребенка;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насмешки, унижение, пренебрежение личностью ребенка;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неуважение друг к другу у родителей, а также у других членов семьи (например, бабушка при ребенке высказывает сомнения в родительской "эффективности" мамы);</w:t>
      </w:r>
    </w:p>
    <w:p w:rsidR="00DB13F1" w:rsidRPr="00DB13F1" w:rsidRDefault="00DB13F1" w:rsidP="00DB13F1">
      <w:pPr>
        <w:pStyle w:val="a5"/>
        <w:numPr>
          <w:ilvl w:val="0"/>
          <w:numId w:val="12"/>
        </w:numPr>
        <w:rPr>
          <w:sz w:val="24"/>
          <w:szCs w:val="24"/>
        </w:rPr>
      </w:pPr>
      <w:r w:rsidRPr="00DB13F1">
        <w:rPr>
          <w:sz w:val="24"/>
          <w:szCs w:val="24"/>
        </w:rPr>
        <w:t>алкогольное или наркотическое опьянение родителей в присутствии ребенка, который может ощущать свою незащищенность, а также разочарование и стыд за взрослого человека.</w:t>
      </w:r>
    </w:p>
    <w:p w:rsid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B13F1">
        <w:rPr>
          <w:rFonts w:ascii="Times New Roman" w:hAnsi="Times New Roman" w:cs="Times New Roman"/>
          <w:sz w:val="24"/>
          <w:szCs w:val="24"/>
        </w:rPr>
        <w:t>Большинство родителей понимают значение авторитета в деле воспитания. Но как завоевать авторитет у ребенка, знают далеко не все. Педагог объясняет родителям, как создается авторитет,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  <w:szCs w:val="24"/>
        </w:rPr>
        <w:sectPr w:rsidR="00DB13F1" w:rsidRPr="00DB13F1" w:rsidSect="00DB13F1">
          <w:type w:val="continuous"/>
          <w:pgSz w:w="11900" w:h="16800"/>
          <w:pgMar w:top="1134" w:right="850" w:bottom="1134" w:left="1701" w:header="720" w:footer="720" w:gutter="0"/>
          <w:cols w:space="720"/>
        </w:sectPr>
      </w:pPr>
    </w:p>
    <w:p w:rsidR="00DB13F1" w:rsidRDefault="00DB13F1" w:rsidP="00DB13F1">
      <w:pPr>
        <w:pStyle w:val="a3"/>
        <w:spacing w:before="72"/>
        <w:ind w:right="238" w:firstLine="0"/>
      </w:pPr>
      <w:r>
        <w:lastRenderedPageBreak/>
        <w:t>какова его основа; как воспитывать у ребенка уважение к каждому из родителей. К сожалению, родители не всегда владеют культурой общения и отношений: нередко они критикуют друг друга в присутствии родственников, друзей, детей. Это ведет к напряженности в отношениях, эмоциональным срывам, конфликтам. Кроме того, родитель осознает, что его статус в глазах ребенка снижается и падает воспитательная эффективность.</w:t>
      </w:r>
    </w:p>
    <w:p w:rsidR="00DB13F1" w:rsidRDefault="00DB13F1" w:rsidP="00DB13F1">
      <w:pPr>
        <w:pStyle w:val="a3"/>
        <w:spacing w:before="110"/>
        <w:ind w:left="0" w:firstLine="0"/>
        <w:jc w:val="left"/>
      </w:pPr>
    </w:p>
    <w:p w:rsidR="00DB13F1" w:rsidRDefault="00DB13F1" w:rsidP="00DB13F1">
      <w:pPr>
        <w:pStyle w:val="Heading1"/>
        <w:spacing w:before="1"/>
        <w:ind w:right="165"/>
      </w:pPr>
      <w:r>
        <w:t>Формирование</w:t>
      </w:r>
      <w:r>
        <w:rPr>
          <w:spacing w:val="-8"/>
        </w:rPr>
        <w:t xml:space="preserve"> </w:t>
      </w:r>
      <w:r>
        <w:t>авторитета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DB13F1" w:rsidRDefault="00DB13F1" w:rsidP="00DB13F1">
      <w:pPr>
        <w:pStyle w:val="a3"/>
        <w:spacing w:before="103"/>
        <w:ind w:left="0" w:firstLine="0"/>
        <w:jc w:val="left"/>
        <w:rPr>
          <w:b/>
        </w:rPr>
      </w:pP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наличие совместной деятельности;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Авторитетен тот родитель, который может дать ребенку уникальный опыт сотрудничества, совместного познания мира. Для дошкольника это, в первую очередь, совместная игра.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B13F1">
        <w:rPr>
          <w:rFonts w:ascii="Times New Roman" w:hAnsi="Times New Roman" w:cs="Times New Roman"/>
          <w:sz w:val="24"/>
        </w:rPr>
        <w:t>г</w:t>
      </w:r>
      <w:proofErr w:type="gramEnd"/>
      <w:r w:rsidRPr="00DB13F1">
        <w:rPr>
          <w:rFonts w:ascii="Times New Roman" w:hAnsi="Times New Roman" w:cs="Times New Roman"/>
          <w:sz w:val="24"/>
        </w:rPr>
        <w:t>армоничная система воспитания, ориентация на поощрения;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Уважение, эмоциональная близость и доверие - три кита родительского авторитета. Родителям необходимо сделать так, чтобы ребенок им доверял, а не боялся. Нельзя задирать планку требований слишком высоко и сравнивать ребенка с другими.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B13F1">
        <w:rPr>
          <w:rFonts w:ascii="Times New Roman" w:hAnsi="Times New Roman" w:cs="Times New Roman"/>
          <w:sz w:val="24"/>
        </w:rPr>
        <w:t>о</w:t>
      </w:r>
      <w:proofErr w:type="gramEnd"/>
      <w:r w:rsidRPr="00DB13F1">
        <w:rPr>
          <w:rFonts w:ascii="Times New Roman" w:hAnsi="Times New Roman" w:cs="Times New Roman"/>
          <w:sz w:val="24"/>
        </w:rPr>
        <w:t>тсутствие крика, способность регулировать свои эмоциональные состояния, выражать их адекватно;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уважение потребностей ребенка (но при этом родитель не должен игнорировать </w:t>
      </w:r>
      <w:proofErr w:type="gramStart"/>
      <w:r w:rsidRPr="00DB13F1">
        <w:rPr>
          <w:rFonts w:ascii="Times New Roman" w:hAnsi="Times New Roman" w:cs="Times New Roman"/>
          <w:sz w:val="24"/>
        </w:rPr>
        <w:t>свои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собственные!);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 xml:space="preserve">Наличие интереса к жизни ребенка, его увлечениям. Если какие-то из них кажутся пустяковыми и не стоящими внимания, нужно </w:t>
      </w:r>
      <w:proofErr w:type="gramStart"/>
      <w:r w:rsidRPr="00DB13F1">
        <w:rPr>
          <w:rFonts w:ascii="Times New Roman" w:hAnsi="Times New Roman" w:cs="Times New Roman"/>
          <w:sz w:val="24"/>
        </w:rPr>
        <w:t>понять</w:t>
      </w:r>
      <w:proofErr w:type="gramEnd"/>
      <w:r w:rsidRPr="00DB13F1">
        <w:rPr>
          <w:rFonts w:ascii="Times New Roman" w:hAnsi="Times New Roman" w:cs="Times New Roman"/>
          <w:sz w:val="24"/>
        </w:rPr>
        <w:t xml:space="preserve"> почему они важны для ребенка.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B13F1">
        <w:rPr>
          <w:rFonts w:ascii="Times New Roman" w:hAnsi="Times New Roman" w:cs="Times New Roman"/>
          <w:sz w:val="24"/>
        </w:rPr>
        <w:t>п</w:t>
      </w:r>
      <w:proofErr w:type="gramEnd"/>
      <w:r w:rsidRPr="00DB13F1">
        <w:rPr>
          <w:rFonts w:ascii="Times New Roman" w:hAnsi="Times New Roman" w:cs="Times New Roman"/>
          <w:sz w:val="24"/>
        </w:rPr>
        <w:t>оддержка родителями друг друга, уважение, признание личности каждого; Родители должны публично, в присутствии ребенка выделять достоинства друг друга.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достойные, ценностные образцы поведения, которые обладают однозначно позитивной нравственной оценкой, которым хочется следовать;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Пример</w:t>
      </w:r>
      <w:r w:rsidRPr="00DB13F1">
        <w:rPr>
          <w:rFonts w:ascii="Times New Roman" w:hAnsi="Times New Roman" w:cs="Times New Roman"/>
          <w:sz w:val="24"/>
        </w:rPr>
        <w:tab/>
        <w:t>родителей</w:t>
      </w:r>
      <w:r w:rsidRPr="00DB13F1">
        <w:rPr>
          <w:rFonts w:ascii="Times New Roman" w:hAnsi="Times New Roman" w:cs="Times New Roman"/>
          <w:sz w:val="24"/>
        </w:rPr>
        <w:tab/>
        <w:t>должен</w:t>
      </w:r>
      <w:r w:rsidRPr="00DB13F1">
        <w:rPr>
          <w:rFonts w:ascii="Times New Roman" w:hAnsi="Times New Roman" w:cs="Times New Roman"/>
          <w:sz w:val="24"/>
        </w:rPr>
        <w:tab/>
        <w:t>вдохновлять</w:t>
      </w:r>
      <w:r w:rsidRPr="00DB13F1">
        <w:rPr>
          <w:rFonts w:ascii="Times New Roman" w:hAnsi="Times New Roman" w:cs="Times New Roman"/>
          <w:sz w:val="24"/>
        </w:rPr>
        <w:tab/>
        <w:t>ребенка</w:t>
      </w:r>
      <w:r w:rsidRPr="00DB13F1">
        <w:rPr>
          <w:rFonts w:ascii="Times New Roman" w:hAnsi="Times New Roman" w:cs="Times New Roman"/>
          <w:sz w:val="24"/>
        </w:rPr>
        <w:tab/>
        <w:t>следовать</w:t>
      </w:r>
      <w:r w:rsidRPr="00DB13F1">
        <w:rPr>
          <w:rFonts w:ascii="Times New Roman" w:hAnsi="Times New Roman" w:cs="Times New Roman"/>
          <w:sz w:val="24"/>
        </w:rPr>
        <w:tab/>
        <w:t>ценностям,</w:t>
      </w:r>
      <w:r w:rsidRPr="00DB13F1">
        <w:rPr>
          <w:rFonts w:ascii="Times New Roman" w:hAnsi="Times New Roman" w:cs="Times New Roman"/>
          <w:sz w:val="24"/>
        </w:rPr>
        <w:tab/>
        <w:t>которые транслируются в его семье.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активная социальная позиция родителя, заинтересованное отношение к жизни, высокий уровень познавательной активности;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готовность защищать ребенка и самого себя от ситуаций унижения, неуважения.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готовность делиться знаниями, которые отвечают запросам ребенка;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r w:rsidRPr="00DB13F1">
        <w:rPr>
          <w:rFonts w:ascii="Times New Roman" w:hAnsi="Times New Roman" w:cs="Times New Roman"/>
          <w:sz w:val="24"/>
        </w:rPr>
        <w:t>Терпеливые ответы на сотни детских "почему" и желание искать информацию, когда нет готового ответа. Готовность показывать, как сделать что-то вместо того, чтобы это запрещать.</w:t>
      </w:r>
    </w:p>
    <w:p w:rsidR="00DB13F1" w:rsidRPr="00DB13F1" w:rsidRDefault="00DB13F1" w:rsidP="00DB13F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B13F1">
        <w:rPr>
          <w:rFonts w:ascii="Times New Roman" w:hAnsi="Times New Roman" w:cs="Times New Roman"/>
          <w:sz w:val="24"/>
        </w:rPr>
        <w:lastRenderedPageBreak/>
        <w:t>ч</w:t>
      </w:r>
      <w:proofErr w:type="gramEnd"/>
      <w:r w:rsidRPr="00DB13F1">
        <w:rPr>
          <w:rFonts w:ascii="Times New Roman" w:hAnsi="Times New Roman" w:cs="Times New Roman"/>
          <w:sz w:val="24"/>
        </w:rPr>
        <w:t>еткое выстраивание границ дозволенного, определение правил и последовательное соблюдение их.</w:t>
      </w:r>
    </w:p>
    <w:p w:rsidR="001B6279" w:rsidRPr="00DB13F1" w:rsidRDefault="001B6279" w:rsidP="00DB1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6279" w:rsidRPr="00DB13F1" w:rsidSect="00DB13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8F3"/>
    <w:multiLevelType w:val="hybridMultilevel"/>
    <w:tmpl w:val="FD06876C"/>
    <w:lvl w:ilvl="0" w:tplc="D97882D4">
      <w:start w:val="1"/>
      <w:numFmt w:val="decimal"/>
      <w:lvlText w:val="%1."/>
      <w:lvlJc w:val="left"/>
      <w:pPr>
        <w:ind w:left="9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02CC4">
      <w:numFmt w:val="bullet"/>
      <w:lvlText w:val="•"/>
      <w:lvlJc w:val="left"/>
      <w:pPr>
        <w:ind w:left="1152" w:hanging="257"/>
      </w:pPr>
      <w:rPr>
        <w:lang w:val="ru-RU" w:eastAsia="en-US" w:bidi="ar-SA"/>
      </w:rPr>
    </w:lvl>
    <w:lvl w:ilvl="2" w:tplc="A560CBDE">
      <w:numFmt w:val="bullet"/>
      <w:lvlText w:val="•"/>
      <w:lvlJc w:val="left"/>
      <w:pPr>
        <w:ind w:left="2205" w:hanging="257"/>
      </w:pPr>
      <w:rPr>
        <w:lang w:val="ru-RU" w:eastAsia="en-US" w:bidi="ar-SA"/>
      </w:rPr>
    </w:lvl>
    <w:lvl w:ilvl="3" w:tplc="770435E8">
      <w:numFmt w:val="bullet"/>
      <w:lvlText w:val="•"/>
      <w:lvlJc w:val="left"/>
      <w:pPr>
        <w:ind w:left="3257" w:hanging="257"/>
      </w:pPr>
      <w:rPr>
        <w:lang w:val="ru-RU" w:eastAsia="en-US" w:bidi="ar-SA"/>
      </w:rPr>
    </w:lvl>
    <w:lvl w:ilvl="4" w:tplc="7F123ED2">
      <w:numFmt w:val="bullet"/>
      <w:lvlText w:val="•"/>
      <w:lvlJc w:val="left"/>
      <w:pPr>
        <w:ind w:left="4310" w:hanging="257"/>
      </w:pPr>
      <w:rPr>
        <w:lang w:val="ru-RU" w:eastAsia="en-US" w:bidi="ar-SA"/>
      </w:rPr>
    </w:lvl>
    <w:lvl w:ilvl="5" w:tplc="692C5736">
      <w:numFmt w:val="bullet"/>
      <w:lvlText w:val="•"/>
      <w:lvlJc w:val="left"/>
      <w:pPr>
        <w:ind w:left="5362" w:hanging="257"/>
      </w:pPr>
      <w:rPr>
        <w:lang w:val="ru-RU" w:eastAsia="en-US" w:bidi="ar-SA"/>
      </w:rPr>
    </w:lvl>
    <w:lvl w:ilvl="6" w:tplc="11D80AF8">
      <w:numFmt w:val="bullet"/>
      <w:lvlText w:val="•"/>
      <w:lvlJc w:val="left"/>
      <w:pPr>
        <w:ind w:left="6415" w:hanging="257"/>
      </w:pPr>
      <w:rPr>
        <w:lang w:val="ru-RU" w:eastAsia="en-US" w:bidi="ar-SA"/>
      </w:rPr>
    </w:lvl>
    <w:lvl w:ilvl="7" w:tplc="07C0915A">
      <w:numFmt w:val="bullet"/>
      <w:lvlText w:val="•"/>
      <w:lvlJc w:val="left"/>
      <w:pPr>
        <w:ind w:left="7467" w:hanging="257"/>
      </w:pPr>
      <w:rPr>
        <w:lang w:val="ru-RU" w:eastAsia="en-US" w:bidi="ar-SA"/>
      </w:rPr>
    </w:lvl>
    <w:lvl w:ilvl="8" w:tplc="9508C792">
      <w:numFmt w:val="bullet"/>
      <w:lvlText w:val="•"/>
      <w:lvlJc w:val="left"/>
      <w:pPr>
        <w:ind w:left="8520" w:hanging="257"/>
      </w:pPr>
      <w:rPr>
        <w:lang w:val="ru-RU" w:eastAsia="en-US" w:bidi="ar-SA"/>
      </w:rPr>
    </w:lvl>
  </w:abstractNum>
  <w:abstractNum w:abstractNumId="1">
    <w:nsid w:val="0EF2043C"/>
    <w:multiLevelType w:val="hybridMultilevel"/>
    <w:tmpl w:val="22A0C378"/>
    <w:lvl w:ilvl="0" w:tplc="732256B8">
      <w:start w:val="1"/>
      <w:numFmt w:val="decimal"/>
      <w:lvlText w:val="%1."/>
      <w:lvlJc w:val="left"/>
      <w:pPr>
        <w:ind w:left="9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A1388">
      <w:numFmt w:val="bullet"/>
      <w:lvlText w:val="-"/>
      <w:lvlJc w:val="left"/>
      <w:pPr>
        <w:ind w:left="9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023D74">
      <w:numFmt w:val="bullet"/>
      <w:lvlText w:val="•"/>
      <w:lvlJc w:val="left"/>
      <w:pPr>
        <w:ind w:left="2033" w:hanging="140"/>
      </w:pPr>
      <w:rPr>
        <w:lang w:val="ru-RU" w:eastAsia="en-US" w:bidi="ar-SA"/>
      </w:rPr>
    </w:lvl>
    <w:lvl w:ilvl="3" w:tplc="105873CC">
      <w:numFmt w:val="bullet"/>
      <w:lvlText w:val="•"/>
      <w:lvlJc w:val="left"/>
      <w:pPr>
        <w:ind w:left="3107" w:hanging="140"/>
      </w:pPr>
      <w:rPr>
        <w:lang w:val="ru-RU" w:eastAsia="en-US" w:bidi="ar-SA"/>
      </w:rPr>
    </w:lvl>
    <w:lvl w:ilvl="4" w:tplc="FA5ADA3A">
      <w:numFmt w:val="bullet"/>
      <w:lvlText w:val="•"/>
      <w:lvlJc w:val="left"/>
      <w:pPr>
        <w:ind w:left="4181" w:hanging="140"/>
      </w:pPr>
      <w:rPr>
        <w:lang w:val="ru-RU" w:eastAsia="en-US" w:bidi="ar-SA"/>
      </w:rPr>
    </w:lvl>
    <w:lvl w:ilvl="5" w:tplc="6722FAB2">
      <w:numFmt w:val="bullet"/>
      <w:lvlText w:val="•"/>
      <w:lvlJc w:val="left"/>
      <w:pPr>
        <w:ind w:left="5255" w:hanging="140"/>
      </w:pPr>
      <w:rPr>
        <w:lang w:val="ru-RU" w:eastAsia="en-US" w:bidi="ar-SA"/>
      </w:rPr>
    </w:lvl>
    <w:lvl w:ilvl="6" w:tplc="3646845C">
      <w:numFmt w:val="bullet"/>
      <w:lvlText w:val="•"/>
      <w:lvlJc w:val="left"/>
      <w:pPr>
        <w:ind w:left="6329" w:hanging="140"/>
      </w:pPr>
      <w:rPr>
        <w:lang w:val="ru-RU" w:eastAsia="en-US" w:bidi="ar-SA"/>
      </w:rPr>
    </w:lvl>
    <w:lvl w:ilvl="7" w:tplc="41C6CDD0">
      <w:numFmt w:val="bullet"/>
      <w:lvlText w:val="•"/>
      <w:lvlJc w:val="left"/>
      <w:pPr>
        <w:ind w:left="7403" w:hanging="140"/>
      </w:pPr>
      <w:rPr>
        <w:lang w:val="ru-RU" w:eastAsia="en-US" w:bidi="ar-SA"/>
      </w:rPr>
    </w:lvl>
    <w:lvl w:ilvl="8" w:tplc="45CC00CE">
      <w:numFmt w:val="bullet"/>
      <w:lvlText w:val="•"/>
      <w:lvlJc w:val="left"/>
      <w:pPr>
        <w:ind w:left="8477" w:hanging="140"/>
      </w:pPr>
      <w:rPr>
        <w:lang w:val="ru-RU" w:eastAsia="en-US" w:bidi="ar-SA"/>
      </w:rPr>
    </w:lvl>
  </w:abstractNum>
  <w:abstractNum w:abstractNumId="2">
    <w:nsid w:val="24E94AFA"/>
    <w:multiLevelType w:val="hybridMultilevel"/>
    <w:tmpl w:val="270AF65E"/>
    <w:lvl w:ilvl="0" w:tplc="ABC65036">
      <w:start w:val="1"/>
      <w:numFmt w:val="bullet"/>
      <w:lvlText w:val=""/>
      <w:lvlJc w:val="left"/>
      <w:pPr>
        <w:ind w:left="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">
    <w:nsid w:val="259E6AB7"/>
    <w:multiLevelType w:val="hybridMultilevel"/>
    <w:tmpl w:val="79C6311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2474B2"/>
    <w:multiLevelType w:val="hybridMultilevel"/>
    <w:tmpl w:val="542A57DA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87E25"/>
    <w:multiLevelType w:val="hybridMultilevel"/>
    <w:tmpl w:val="6C06A5F6"/>
    <w:lvl w:ilvl="0" w:tplc="707810A2">
      <w:start w:val="1"/>
      <w:numFmt w:val="decimal"/>
      <w:lvlText w:val="%1."/>
      <w:lvlJc w:val="left"/>
      <w:pPr>
        <w:ind w:left="9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859A4">
      <w:numFmt w:val="bullet"/>
      <w:lvlText w:val="•"/>
      <w:lvlJc w:val="left"/>
      <w:pPr>
        <w:ind w:left="1152" w:hanging="295"/>
      </w:pPr>
      <w:rPr>
        <w:lang w:val="ru-RU" w:eastAsia="en-US" w:bidi="ar-SA"/>
      </w:rPr>
    </w:lvl>
    <w:lvl w:ilvl="2" w:tplc="75722BB0">
      <w:numFmt w:val="bullet"/>
      <w:lvlText w:val="•"/>
      <w:lvlJc w:val="left"/>
      <w:pPr>
        <w:ind w:left="2205" w:hanging="295"/>
      </w:pPr>
      <w:rPr>
        <w:lang w:val="ru-RU" w:eastAsia="en-US" w:bidi="ar-SA"/>
      </w:rPr>
    </w:lvl>
    <w:lvl w:ilvl="3" w:tplc="6A3263B0">
      <w:numFmt w:val="bullet"/>
      <w:lvlText w:val="•"/>
      <w:lvlJc w:val="left"/>
      <w:pPr>
        <w:ind w:left="3257" w:hanging="295"/>
      </w:pPr>
      <w:rPr>
        <w:lang w:val="ru-RU" w:eastAsia="en-US" w:bidi="ar-SA"/>
      </w:rPr>
    </w:lvl>
    <w:lvl w:ilvl="4" w:tplc="C9F0967C">
      <w:numFmt w:val="bullet"/>
      <w:lvlText w:val="•"/>
      <w:lvlJc w:val="left"/>
      <w:pPr>
        <w:ind w:left="4310" w:hanging="295"/>
      </w:pPr>
      <w:rPr>
        <w:lang w:val="ru-RU" w:eastAsia="en-US" w:bidi="ar-SA"/>
      </w:rPr>
    </w:lvl>
    <w:lvl w:ilvl="5" w:tplc="8A6254D4">
      <w:numFmt w:val="bullet"/>
      <w:lvlText w:val="•"/>
      <w:lvlJc w:val="left"/>
      <w:pPr>
        <w:ind w:left="5362" w:hanging="295"/>
      </w:pPr>
      <w:rPr>
        <w:lang w:val="ru-RU" w:eastAsia="en-US" w:bidi="ar-SA"/>
      </w:rPr>
    </w:lvl>
    <w:lvl w:ilvl="6" w:tplc="DA8EFEB4">
      <w:numFmt w:val="bullet"/>
      <w:lvlText w:val="•"/>
      <w:lvlJc w:val="left"/>
      <w:pPr>
        <w:ind w:left="6415" w:hanging="295"/>
      </w:pPr>
      <w:rPr>
        <w:lang w:val="ru-RU" w:eastAsia="en-US" w:bidi="ar-SA"/>
      </w:rPr>
    </w:lvl>
    <w:lvl w:ilvl="7" w:tplc="081A44A2">
      <w:numFmt w:val="bullet"/>
      <w:lvlText w:val="•"/>
      <w:lvlJc w:val="left"/>
      <w:pPr>
        <w:ind w:left="7467" w:hanging="295"/>
      </w:pPr>
      <w:rPr>
        <w:lang w:val="ru-RU" w:eastAsia="en-US" w:bidi="ar-SA"/>
      </w:rPr>
    </w:lvl>
    <w:lvl w:ilvl="8" w:tplc="73C2636E">
      <w:numFmt w:val="bullet"/>
      <w:lvlText w:val="•"/>
      <w:lvlJc w:val="left"/>
      <w:pPr>
        <w:ind w:left="8520" w:hanging="295"/>
      </w:pPr>
      <w:rPr>
        <w:lang w:val="ru-RU" w:eastAsia="en-US" w:bidi="ar-SA"/>
      </w:rPr>
    </w:lvl>
  </w:abstractNum>
  <w:abstractNum w:abstractNumId="6">
    <w:nsid w:val="36981189"/>
    <w:multiLevelType w:val="multilevel"/>
    <w:tmpl w:val="222E9BAA"/>
    <w:lvl w:ilvl="0">
      <w:start w:val="1"/>
      <w:numFmt w:val="decimal"/>
      <w:lvlText w:val="%1."/>
      <w:lvlJc w:val="left"/>
      <w:pPr>
        <w:ind w:left="9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44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81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22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62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03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4" w:hanging="420"/>
      </w:pPr>
      <w:rPr>
        <w:lang w:val="ru-RU" w:eastAsia="en-US" w:bidi="ar-SA"/>
      </w:rPr>
    </w:lvl>
  </w:abstractNum>
  <w:abstractNum w:abstractNumId="7">
    <w:nsid w:val="3EF87B64"/>
    <w:multiLevelType w:val="hybridMultilevel"/>
    <w:tmpl w:val="F6F6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2031B"/>
    <w:multiLevelType w:val="hybridMultilevel"/>
    <w:tmpl w:val="C1BCD6B0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B4817"/>
    <w:multiLevelType w:val="hybridMultilevel"/>
    <w:tmpl w:val="E15413EA"/>
    <w:lvl w:ilvl="0" w:tplc="436CFAD2">
      <w:numFmt w:val="bullet"/>
      <w:lvlText w:val="-"/>
      <w:lvlJc w:val="left"/>
      <w:pPr>
        <w:ind w:left="9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2A1B0">
      <w:numFmt w:val="bullet"/>
      <w:lvlText w:val="•"/>
      <w:lvlJc w:val="left"/>
      <w:pPr>
        <w:ind w:left="1152" w:hanging="171"/>
      </w:pPr>
      <w:rPr>
        <w:lang w:val="ru-RU" w:eastAsia="en-US" w:bidi="ar-SA"/>
      </w:rPr>
    </w:lvl>
    <w:lvl w:ilvl="2" w:tplc="62BE683E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3" w:tplc="86A84710">
      <w:numFmt w:val="bullet"/>
      <w:lvlText w:val="•"/>
      <w:lvlJc w:val="left"/>
      <w:pPr>
        <w:ind w:left="3257" w:hanging="171"/>
      </w:pPr>
      <w:rPr>
        <w:lang w:val="ru-RU" w:eastAsia="en-US" w:bidi="ar-SA"/>
      </w:rPr>
    </w:lvl>
    <w:lvl w:ilvl="4" w:tplc="C690F50C">
      <w:numFmt w:val="bullet"/>
      <w:lvlText w:val="•"/>
      <w:lvlJc w:val="left"/>
      <w:pPr>
        <w:ind w:left="4310" w:hanging="171"/>
      </w:pPr>
      <w:rPr>
        <w:lang w:val="ru-RU" w:eastAsia="en-US" w:bidi="ar-SA"/>
      </w:rPr>
    </w:lvl>
    <w:lvl w:ilvl="5" w:tplc="944E1FCC">
      <w:numFmt w:val="bullet"/>
      <w:lvlText w:val="•"/>
      <w:lvlJc w:val="left"/>
      <w:pPr>
        <w:ind w:left="5362" w:hanging="171"/>
      </w:pPr>
      <w:rPr>
        <w:lang w:val="ru-RU" w:eastAsia="en-US" w:bidi="ar-SA"/>
      </w:rPr>
    </w:lvl>
    <w:lvl w:ilvl="6" w:tplc="4646520E">
      <w:numFmt w:val="bullet"/>
      <w:lvlText w:val="•"/>
      <w:lvlJc w:val="left"/>
      <w:pPr>
        <w:ind w:left="6415" w:hanging="171"/>
      </w:pPr>
      <w:rPr>
        <w:lang w:val="ru-RU" w:eastAsia="en-US" w:bidi="ar-SA"/>
      </w:rPr>
    </w:lvl>
    <w:lvl w:ilvl="7" w:tplc="5C0E0432">
      <w:numFmt w:val="bullet"/>
      <w:lvlText w:val="•"/>
      <w:lvlJc w:val="left"/>
      <w:pPr>
        <w:ind w:left="7467" w:hanging="171"/>
      </w:pPr>
      <w:rPr>
        <w:lang w:val="ru-RU" w:eastAsia="en-US" w:bidi="ar-SA"/>
      </w:rPr>
    </w:lvl>
    <w:lvl w:ilvl="8" w:tplc="65C22406">
      <w:numFmt w:val="bullet"/>
      <w:lvlText w:val="•"/>
      <w:lvlJc w:val="left"/>
      <w:pPr>
        <w:ind w:left="8520" w:hanging="171"/>
      </w:pPr>
      <w:rPr>
        <w:lang w:val="ru-RU" w:eastAsia="en-US" w:bidi="ar-SA"/>
      </w:rPr>
    </w:lvl>
  </w:abstractNum>
  <w:abstractNum w:abstractNumId="10">
    <w:nsid w:val="666C185F"/>
    <w:multiLevelType w:val="hybridMultilevel"/>
    <w:tmpl w:val="71309806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247378"/>
    <w:multiLevelType w:val="hybridMultilevel"/>
    <w:tmpl w:val="47DAFAF6"/>
    <w:lvl w:ilvl="0" w:tplc="3118CAFA">
      <w:start w:val="1"/>
      <w:numFmt w:val="decimal"/>
      <w:lvlText w:val="%1."/>
      <w:lvlJc w:val="left"/>
      <w:pPr>
        <w:ind w:left="2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0415C">
      <w:numFmt w:val="bullet"/>
      <w:lvlText w:val="•"/>
      <w:lvlJc w:val="left"/>
      <w:pPr>
        <w:ind w:left="1197" w:hanging="245"/>
      </w:pPr>
      <w:rPr>
        <w:lang w:val="ru-RU" w:eastAsia="en-US" w:bidi="ar-SA"/>
      </w:rPr>
    </w:lvl>
    <w:lvl w:ilvl="2" w:tplc="C46A8F20">
      <w:numFmt w:val="bullet"/>
      <w:lvlText w:val="•"/>
      <w:lvlJc w:val="left"/>
      <w:pPr>
        <w:ind w:left="2154" w:hanging="245"/>
      </w:pPr>
      <w:rPr>
        <w:lang w:val="ru-RU" w:eastAsia="en-US" w:bidi="ar-SA"/>
      </w:rPr>
    </w:lvl>
    <w:lvl w:ilvl="3" w:tplc="4600D6C2">
      <w:numFmt w:val="bullet"/>
      <w:lvlText w:val="•"/>
      <w:lvlJc w:val="left"/>
      <w:pPr>
        <w:ind w:left="3112" w:hanging="245"/>
      </w:pPr>
      <w:rPr>
        <w:lang w:val="ru-RU" w:eastAsia="en-US" w:bidi="ar-SA"/>
      </w:rPr>
    </w:lvl>
    <w:lvl w:ilvl="4" w:tplc="7EF05724">
      <w:numFmt w:val="bullet"/>
      <w:lvlText w:val="•"/>
      <w:lvlJc w:val="left"/>
      <w:pPr>
        <w:ind w:left="4069" w:hanging="245"/>
      </w:pPr>
      <w:rPr>
        <w:lang w:val="ru-RU" w:eastAsia="en-US" w:bidi="ar-SA"/>
      </w:rPr>
    </w:lvl>
    <w:lvl w:ilvl="5" w:tplc="8752F1CA">
      <w:numFmt w:val="bullet"/>
      <w:lvlText w:val="•"/>
      <w:lvlJc w:val="left"/>
      <w:pPr>
        <w:ind w:left="5026" w:hanging="245"/>
      </w:pPr>
      <w:rPr>
        <w:lang w:val="ru-RU" w:eastAsia="en-US" w:bidi="ar-SA"/>
      </w:rPr>
    </w:lvl>
    <w:lvl w:ilvl="6" w:tplc="67489CD0">
      <w:numFmt w:val="bullet"/>
      <w:lvlText w:val="•"/>
      <w:lvlJc w:val="left"/>
      <w:pPr>
        <w:ind w:left="5984" w:hanging="245"/>
      </w:pPr>
      <w:rPr>
        <w:lang w:val="ru-RU" w:eastAsia="en-US" w:bidi="ar-SA"/>
      </w:rPr>
    </w:lvl>
    <w:lvl w:ilvl="7" w:tplc="6592F9C6">
      <w:numFmt w:val="bullet"/>
      <w:lvlText w:val="•"/>
      <w:lvlJc w:val="left"/>
      <w:pPr>
        <w:ind w:left="6941" w:hanging="245"/>
      </w:pPr>
      <w:rPr>
        <w:lang w:val="ru-RU" w:eastAsia="en-US" w:bidi="ar-SA"/>
      </w:rPr>
    </w:lvl>
    <w:lvl w:ilvl="8" w:tplc="B4C69330">
      <w:numFmt w:val="bullet"/>
      <w:lvlText w:val="•"/>
      <w:lvlJc w:val="left"/>
      <w:pPr>
        <w:ind w:left="7898" w:hanging="24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279"/>
    <w:rsid w:val="001B6279"/>
    <w:rsid w:val="002E6DF9"/>
    <w:rsid w:val="00476982"/>
    <w:rsid w:val="00740B8E"/>
    <w:rsid w:val="00C41A9C"/>
    <w:rsid w:val="00DB13F1"/>
    <w:rsid w:val="00D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B6279"/>
    <w:pPr>
      <w:widowControl w:val="0"/>
      <w:autoSpaceDE w:val="0"/>
      <w:autoSpaceDN w:val="0"/>
      <w:spacing w:after="0" w:line="240" w:lineRule="auto"/>
      <w:ind w:left="21" w:right="1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B6279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2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6279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1B6279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1B62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2025-04-04T09:09:00Z</dcterms:created>
  <dcterms:modified xsi:type="dcterms:W3CDTF">2025-04-04T09:27:00Z</dcterms:modified>
</cp:coreProperties>
</file>