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870"/>
        <w:tblW w:w="5000" w:type="pct"/>
        <w:tblLook w:val="04A0"/>
      </w:tblPr>
      <w:tblGrid>
        <w:gridCol w:w="4711"/>
        <w:gridCol w:w="4861"/>
      </w:tblGrid>
      <w:tr w:rsidR="009C2AE5" w:rsidRPr="0088776F" w:rsidTr="006520A3">
        <w:trPr>
          <w:trHeight w:val="1815"/>
        </w:trPr>
        <w:tc>
          <w:tcPr>
            <w:tcW w:w="2461" w:type="pct"/>
            <w:hideMark/>
          </w:tcPr>
          <w:p w:rsidR="009C2AE5" w:rsidRPr="0088776F" w:rsidRDefault="009C2AE5" w:rsidP="00BF37D9">
            <w:pPr>
              <w:pStyle w:val="4"/>
            </w:pPr>
            <w:r w:rsidRPr="0088776F">
              <w:t>ПРИНЯТО</w:t>
            </w:r>
          </w:p>
          <w:p w:rsidR="00A33DD4" w:rsidRPr="0088776F" w:rsidRDefault="009C2AE5" w:rsidP="00BF37D9">
            <w:pPr>
              <w:pStyle w:val="4"/>
            </w:pPr>
            <w:r w:rsidRPr="0088776F">
              <w:t xml:space="preserve">На педагогическом совете </w:t>
            </w:r>
          </w:p>
          <w:p w:rsidR="00A33DD4" w:rsidRPr="0088776F" w:rsidRDefault="009C2AE5" w:rsidP="00BF37D9">
            <w:pPr>
              <w:pStyle w:val="4"/>
            </w:pPr>
            <w:r w:rsidRPr="0088776F">
              <w:t>МДОУ «ЦРР – детский сад №18</w:t>
            </w:r>
          </w:p>
          <w:p w:rsidR="00A33DD4" w:rsidRPr="0088776F" w:rsidRDefault="009C2AE5" w:rsidP="00BF37D9">
            <w:pPr>
              <w:pStyle w:val="4"/>
            </w:pPr>
            <w:r w:rsidRPr="0088776F">
              <w:t xml:space="preserve">«Город чудес» </w:t>
            </w:r>
          </w:p>
          <w:p w:rsidR="009C2AE5" w:rsidRPr="0088776F" w:rsidRDefault="0088776F" w:rsidP="00BF37D9">
            <w:pPr>
              <w:pStyle w:val="4"/>
            </w:pPr>
            <w:r>
              <w:t>Протокол № 7</w:t>
            </w:r>
          </w:p>
          <w:p w:rsidR="009C2AE5" w:rsidRPr="0088776F" w:rsidRDefault="0088776F" w:rsidP="00BF37D9">
            <w:pPr>
              <w:pStyle w:val="4"/>
            </w:pPr>
            <w:r>
              <w:t>от «28» марта 2025г.</w:t>
            </w:r>
          </w:p>
        </w:tc>
        <w:tc>
          <w:tcPr>
            <w:tcW w:w="2539" w:type="pct"/>
            <w:hideMark/>
          </w:tcPr>
          <w:p w:rsidR="009C2AE5" w:rsidRPr="0088776F" w:rsidRDefault="009C2AE5" w:rsidP="00BF37D9">
            <w:pPr>
              <w:pStyle w:val="4"/>
              <w:jc w:val="right"/>
            </w:pPr>
            <w:r w:rsidRPr="0088776F">
              <w:t>УТВЕРЖДАЮ</w:t>
            </w:r>
          </w:p>
          <w:p w:rsidR="009C2AE5" w:rsidRPr="0088776F" w:rsidRDefault="009C2AE5" w:rsidP="00BF37D9">
            <w:pPr>
              <w:pStyle w:val="4"/>
              <w:jc w:val="right"/>
            </w:pPr>
            <w:r w:rsidRPr="0088776F">
              <w:t>Заведующий МДОУ</w:t>
            </w:r>
          </w:p>
          <w:p w:rsidR="009C2AE5" w:rsidRPr="0088776F" w:rsidRDefault="009C2AE5" w:rsidP="00BF37D9">
            <w:pPr>
              <w:pStyle w:val="4"/>
              <w:jc w:val="right"/>
            </w:pPr>
            <w:r w:rsidRPr="0088776F">
              <w:t xml:space="preserve"> «ЦРР – детский сад №18 </w:t>
            </w:r>
          </w:p>
          <w:p w:rsidR="009C2AE5" w:rsidRPr="0088776F" w:rsidRDefault="009C2AE5" w:rsidP="00BF37D9">
            <w:pPr>
              <w:pStyle w:val="4"/>
              <w:jc w:val="right"/>
            </w:pPr>
            <w:r w:rsidRPr="0088776F">
              <w:t>«Город чудес»                                    _____________И.А. Разина</w:t>
            </w:r>
          </w:p>
          <w:p w:rsidR="009C2AE5" w:rsidRPr="0088776F" w:rsidRDefault="009C2AE5" w:rsidP="00BF37D9">
            <w:pPr>
              <w:pStyle w:val="4"/>
              <w:jc w:val="right"/>
            </w:pPr>
            <w:r w:rsidRPr="0088776F">
              <w:t xml:space="preserve">   Прик</w:t>
            </w:r>
            <w:r w:rsidR="0088776F" w:rsidRPr="0088776F">
              <w:t xml:space="preserve">аз № 35 </w:t>
            </w:r>
            <w:r w:rsidR="00A549F6" w:rsidRPr="0088776F">
              <w:t xml:space="preserve">от </w:t>
            </w:r>
            <w:r w:rsidR="0088776F" w:rsidRPr="0088776F">
              <w:t>«28» марта</w:t>
            </w:r>
            <w:r w:rsidR="00BF37D9" w:rsidRPr="0088776F">
              <w:t xml:space="preserve"> 2025</w:t>
            </w:r>
            <w:r w:rsidR="00A549F6" w:rsidRPr="0088776F">
              <w:t>г.</w:t>
            </w:r>
          </w:p>
        </w:tc>
      </w:tr>
    </w:tbl>
    <w:p w:rsidR="00593B24" w:rsidRPr="00B97E45" w:rsidRDefault="008C67B8" w:rsidP="007F66B1">
      <w:pPr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-946864</wp:posOffset>
            </wp:positionH>
            <wp:positionV relativeFrom="paragraph">
              <wp:posOffset>-605790</wp:posOffset>
            </wp:positionV>
            <wp:extent cx="7353379" cy="10134600"/>
            <wp:effectExtent l="19050" t="0" r="0" b="0"/>
            <wp:wrapNone/>
            <wp:docPr id="1" name="Рисунок 0" descr="самооб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79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9B0">
        <w:rPr>
          <w:rFonts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8.45pt;margin-top:-34.2pt;width:216.05pt;height:54.2pt;z-index:251659264;mso-position-horizontal-relative:text;mso-position-vertical-relative:text" stroked="f">
            <v:textbox>
              <w:txbxContent>
                <w:p w:rsidR="008A58B1" w:rsidRPr="00F92640" w:rsidRDefault="0088776F" w:rsidP="006520A3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Приложение 1 к протоколу № 7</w:t>
                  </w:r>
                  <w:r w:rsidR="008A58B1" w:rsidRPr="008A58B1">
                    <w:rPr>
                      <w:szCs w:val="21"/>
                    </w:rPr>
                    <w:t xml:space="preserve"> заседания педагогического совета МДОУ «ЦРР – детский сад № 18 «Город чудес»</w:t>
                  </w:r>
                </w:p>
              </w:txbxContent>
            </v:textbox>
          </v:shape>
        </w:pict>
      </w:r>
    </w:p>
    <w:p w:rsidR="000E294D" w:rsidRPr="00B97E45" w:rsidRDefault="000E294D" w:rsidP="007F66B1">
      <w:pPr>
        <w:jc w:val="both"/>
        <w:rPr>
          <w:rFonts w:hAnsi="Times New Roman" w:cs="Times New Roman"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sz w:val="24"/>
          <w:szCs w:val="24"/>
        </w:rPr>
      </w:pPr>
    </w:p>
    <w:p w:rsidR="00347459" w:rsidRPr="00B97E45" w:rsidRDefault="00347459" w:rsidP="007F66B1">
      <w:pPr>
        <w:jc w:val="both"/>
        <w:rPr>
          <w:rFonts w:hAnsi="Times New Roman" w:cs="Times New Roman"/>
          <w:sz w:val="24"/>
          <w:szCs w:val="24"/>
        </w:rPr>
      </w:pPr>
    </w:p>
    <w:p w:rsidR="00347459" w:rsidRPr="00B97E45" w:rsidRDefault="00347459" w:rsidP="007F66B1">
      <w:pPr>
        <w:jc w:val="both"/>
        <w:rPr>
          <w:rFonts w:hAnsi="Times New Roman" w:cs="Times New Roman"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sz w:val="24"/>
          <w:szCs w:val="24"/>
        </w:rPr>
      </w:pPr>
    </w:p>
    <w:p w:rsidR="00FD6BF2" w:rsidRPr="00B97E45" w:rsidRDefault="00326EF4" w:rsidP="00FD6BF2">
      <w:pPr>
        <w:pStyle w:val="a3"/>
        <w:jc w:val="center"/>
        <w:rPr>
          <w:b/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>ОТЧЕТ О РЕЗУЛЬТАТАХ САМООБСЛЕДОВАНИЯ ЗА 2024 ГОД</w:t>
      </w:r>
    </w:p>
    <w:p w:rsidR="00FD6BF2" w:rsidRPr="00B97E45" w:rsidRDefault="00326EF4" w:rsidP="00FD6BF2">
      <w:pPr>
        <w:pStyle w:val="a3"/>
        <w:jc w:val="center"/>
        <w:rPr>
          <w:b/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 xml:space="preserve">В МУНИЦИПАЛЬНОМ ДОШКОЛЬНОМ ОБРАЗОВАТЕЛЬНОМ УЧРЕЖДЕНИИ  </w:t>
      </w:r>
    </w:p>
    <w:p w:rsidR="000E294D" w:rsidRPr="00B97E45" w:rsidRDefault="00326EF4" w:rsidP="00FD6BF2">
      <w:pPr>
        <w:pStyle w:val="a3"/>
        <w:jc w:val="center"/>
        <w:rPr>
          <w:b/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>«ЦЕНТР РАЗВИТИЯ РЕБЕНКА – ДЕТСКИЙ САД № 18 «ГОРОД ЧУДЕС»</w:t>
      </w: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FD6BF2" w:rsidRPr="00B97E45" w:rsidRDefault="00FD6BF2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347459" w:rsidRPr="00B97E45" w:rsidRDefault="00347459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347459" w:rsidRPr="00B97E45" w:rsidRDefault="00347459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</w:p>
    <w:p w:rsidR="00347459" w:rsidRPr="00B97E45" w:rsidRDefault="00347459" w:rsidP="007F66B1">
      <w:pPr>
        <w:jc w:val="both"/>
        <w:rPr>
          <w:sz w:val="24"/>
          <w:szCs w:val="24"/>
        </w:rPr>
      </w:pP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lastRenderedPageBreak/>
        <w:t>Общие сведения об образовательной организации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03"/>
        <w:gridCol w:w="6903"/>
      </w:tblGrid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Наименование </w:t>
            </w:r>
            <w:proofErr w:type="spellStart"/>
            <w:r w:rsidRPr="00B97E45">
              <w:rPr>
                <w:sz w:val="24"/>
                <w:szCs w:val="24"/>
              </w:rPr>
              <w:t>образовательной</w:t>
            </w:r>
            <w:proofErr w:type="spellEnd"/>
            <w:r w:rsidRPr="00B97E45">
              <w:rPr>
                <w:sz w:val="24"/>
                <w:szCs w:val="24"/>
              </w:rPr>
              <w:br/>
            </w:r>
            <w:proofErr w:type="spellStart"/>
            <w:r w:rsidRPr="00B97E45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593B24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Муниципальное дошкольное образовательное учре</w:t>
            </w:r>
            <w:r w:rsidR="009C2AE5" w:rsidRPr="00B97E45">
              <w:rPr>
                <w:sz w:val="24"/>
                <w:szCs w:val="24"/>
                <w:lang w:val="ru-RU"/>
              </w:rPr>
              <w:t xml:space="preserve">ждение «Центр развития ребенка – </w:t>
            </w:r>
            <w:r w:rsidRPr="00B97E45">
              <w:rPr>
                <w:sz w:val="24"/>
                <w:szCs w:val="24"/>
                <w:lang w:val="ru-RU"/>
              </w:rPr>
              <w:t>детский сад № 18 «Город чудес»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Разина Ирина Арнольдовна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proofErr w:type="spellStart"/>
            <w:r w:rsidRPr="00B97E45">
              <w:rPr>
                <w:sz w:val="24"/>
                <w:szCs w:val="24"/>
              </w:rPr>
              <w:t>Адрес</w:t>
            </w:r>
            <w:proofErr w:type="spellEnd"/>
            <w:r w:rsidRPr="00B97E45">
              <w:rPr>
                <w:sz w:val="24"/>
                <w:szCs w:val="24"/>
              </w:rPr>
              <w:t xml:space="preserve"> </w:t>
            </w:r>
            <w:proofErr w:type="spellStart"/>
            <w:r w:rsidRPr="00B97E45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241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 xml:space="preserve">Юридический адрес: 410005, г. Саратов, ул. </w:t>
            </w:r>
            <w:proofErr w:type="gramStart"/>
            <w:r w:rsidRPr="00B97E45">
              <w:rPr>
                <w:sz w:val="24"/>
                <w:szCs w:val="24"/>
                <w:lang w:val="ru-RU"/>
              </w:rPr>
              <w:t>Большая</w:t>
            </w:r>
            <w:proofErr w:type="gramEnd"/>
            <w:r w:rsidRPr="00B97E45">
              <w:rPr>
                <w:sz w:val="24"/>
                <w:szCs w:val="24"/>
                <w:lang w:val="ru-RU"/>
              </w:rPr>
              <w:t xml:space="preserve">            Садовая, д.239/1</w:t>
            </w:r>
          </w:p>
          <w:p w:rsidR="00AC241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Фактический адрес:</w:t>
            </w:r>
          </w:p>
          <w:p w:rsidR="00AC241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 xml:space="preserve">410005, г. Саратов, ул. </w:t>
            </w:r>
            <w:proofErr w:type="gramStart"/>
            <w:r w:rsidRPr="00B97E45">
              <w:rPr>
                <w:sz w:val="24"/>
                <w:szCs w:val="24"/>
                <w:lang w:val="ru-RU"/>
              </w:rPr>
              <w:t>Большая</w:t>
            </w:r>
            <w:proofErr w:type="gramEnd"/>
            <w:r w:rsidRPr="00B97E45">
              <w:rPr>
                <w:sz w:val="24"/>
                <w:szCs w:val="24"/>
                <w:lang w:val="ru-RU"/>
              </w:rPr>
              <w:t xml:space="preserve"> Садовая, д.239/1</w:t>
            </w:r>
          </w:p>
          <w:p w:rsidR="00AC241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410005, г.</w:t>
            </w:r>
            <w:r w:rsidR="007F4AFB" w:rsidRPr="00B97E45">
              <w:rPr>
                <w:sz w:val="24"/>
                <w:szCs w:val="24"/>
                <w:lang w:val="ru-RU"/>
              </w:rPr>
              <w:t xml:space="preserve"> </w:t>
            </w:r>
            <w:r w:rsidRPr="00B97E45">
              <w:rPr>
                <w:sz w:val="24"/>
                <w:szCs w:val="24"/>
                <w:lang w:val="ru-RU"/>
              </w:rPr>
              <w:t xml:space="preserve">Саратов, ул. </w:t>
            </w:r>
            <w:proofErr w:type="gramStart"/>
            <w:r w:rsidRPr="00B97E45">
              <w:rPr>
                <w:sz w:val="24"/>
                <w:szCs w:val="24"/>
                <w:lang w:val="ru-RU"/>
              </w:rPr>
              <w:t>Астраханская</w:t>
            </w:r>
            <w:proofErr w:type="gramEnd"/>
            <w:r w:rsidRPr="00B97E45">
              <w:rPr>
                <w:sz w:val="24"/>
                <w:szCs w:val="24"/>
                <w:lang w:val="ru-RU"/>
              </w:rPr>
              <w:t xml:space="preserve"> 107</w:t>
            </w:r>
          </w:p>
          <w:p w:rsidR="000E294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410009,</w:t>
            </w:r>
            <w:r w:rsidR="00F84EE5" w:rsidRPr="00B97E45">
              <w:rPr>
                <w:sz w:val="24"/>
                <w:szCs w:val="24"/>
                <w:lang w:val="ru-RU"/>
              </w:rPr>
              <w:t xml:space="preserve"> </w:t>
            </w:r>
            <w:r w:rsidRPr="00B97E45">
              <w:rPr>
                <w:sz w:val="24"/>
                <w:szCs w:val="24"/>
                <w:lang w:val="ru-RU"/>
              </w:rPr>
              <w:t>г.</w:t>
            </w:r>
            <w:r w:rsidR="007F4AFB" w:rsidRPr="00B97E45">
              <w:rPr>
                <w:sz w:val="24"/>
                <w:szCs w:val="24"/>
                <w:lang w:val="ru-RU"/>
              </w:rPr>
              <w:t xml:space="preserve"> </w:t>
            </w:r>
            <w:r w:rsidRPr="00B97E45">
              <w:rPr>
                <w:sz w:val="24"/>
                <w:szCs w:val="24"/>
                <w:lang w:val="ru-RU"/>
              </w:rPr>
              <w:t xml:space="preserve">Саратов, Мурманский </w:t>
            </w:r>
            <w:proofErr w:type="spellStart"/>
            <w:r w:rsidRPr="00B97E45">
              <w:rPr>
                <w:sz w:val="24"/>
                <w:szCs w:val="24"/>
                <w:lang w:val="ru-RU"/>
              </w:rPr>
              <w:t>пр-д</w:t>
            </w:r>
            <w:proofErr w:type="spellEnd"/>
            <w:r w:rsidRPr="00B97E45">
              <w:rPr>
                <w:sz w:val="24"/>
                <w:szCs w:val="24"/>
                <w:lang w:val="ru-RU"/>
              </w:rPr>
              <w:t>. зд.4/1</w:t>
            </w:r>
          </w:p>
          <w:p w:rsidR="00640BF0" w:rsidRPr="00B97E45" w:rsidRDefault="00640BF0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410012 г</w:t>
            </w:r>
            <w:proofErr w:type="gramStart"/>
            <w:r w:rsidRPr="00B97E45">
              <w:rPr>
                <w:sz w:val="24"/>
                <w:szCs w:val="24"/>
                <w:lang w:val="ru-RU"/>
              </w:rPr>
              <w:t>.С</w:t>
            </w:r>
            <w:proofErr w:type="gramEnd"/>
            <w:r w:rsidRPr="00B97E45">
              <w:rPr>
                <w:sz w:val="24"/>
                <w:szCs w:val="24"/>
                <w:lang w:val="ru-RU"/>
              </w:rPr>
              <w:t xml:space="preserve">аратов, ул. им. </w:t>
            </w:r>
            <w:proofErr w:type="spellStart"/>
            <w:r w:rsidRPr="00B97E45">
              <w:rPr>
                <w:sz w:val="24"/>
                <w:szCs w:val="24"/>
                <w:lang w:val="ru-RU"/>
              </w:rPr>
              <w:t>Кутякова</w:t>
            </w:r>
            <w:proofErr w:type="spellEnd"/>
            <w:r w:rsidRPr="00B97E45">
              <w:rPr>
                <w:sz w:val="24"/>
                <w:szCs w:val="24"/>
                <w:lang w:val="ru-RU"/>
              </w:rPr>
              <w:t xml:space="preserve"> И.С., 156 А 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  <w:lang w:val="ru-RU"/>
              </w:rPr>
            </w:pPr>
            <w:proofErr w:type="spellStart"/>
            <w:r w:rsidRPr="00B97E45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0BF0" w:rsidRPr="00B97E45" w:rsidRDefault="00640BF0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</w:rPr>
              <w:t xml:space="preserve">8(8452) 69-29-62 (1 </w:t>
            </w:r>
            <w:proofErr w:type="spellStart"/>
            <w:r w:rsidRPr="00B97E45">
              <w:rPr>
                <w:sz w:val="24"/>
                <w:szCs w:val="24"/>
              </w:rPr>
              <w:t>корпус</w:t>
            </w:r>
            <w:proofErr w:type="spellEnd"/>
            <w:r w:rsidRPr="00B97E45">
              <w:rPr>
                <w:sz w:val="24"/>
                <w:szCs w:val="24"/>
              </w:rPr>
              <w:t>)</w:t>
            </w:r>
          </w:p>
          <w:p w:rsidR="00640BF0" w:rsidRPr="00B97E45" w:rsidRDefault="00640BF0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</w:rPr>
              <w:t xml:space="preserve">8(8452) 69-23-72 (2 </w:t>
            </w:r>
            <w:proofErr w:type="spellStart"/>
            <w:r w:rsidRPr="00B97E45">
              <w:rPr>
                <w:sz w:val="24"/>
                <w:szCs w:val="24"/>
              </w:rPr>
              <w:t>корпус</w:t>
            </w:r>
            <w:proofErr w:type="spellEnd"/>
            <w:r w:rsidRPr="00B97E45">
              <w:rPr>
                <w:sz w:val="24"/>
                <w:szCs w:val="24"/>
              </w:rPr>
              <w:t>)</w:t>
            </w:r>
          </w:p>
          <w:p w:rsidR="00640BF0" w:rsidRPr="00B97E45" w:rsidRDefault="00640BF0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</w:rPr>
              <w:t xml:space="preserve">8(8452) 69-27-77 (3 </w:t>
            </w:r>
            <w:proofErr w:type="spellStart"/>
            <w:r w:rsidRPr="00B97E45">
              <w:rPr>
                <w:sz w:val="24"/>
                <w:szCs w:val="24"/>
              </w:rPr>
              <w:t>корпус</w:t>
            </w:r>
            <w:proofErr w:type="spellEnd"/>
            <w:r w:rsidRPr="00B97E45">
              <w:rPr>
                <w:sz w:val="24"/>
                <w:szCs w:val="24"/>
              </w:rPr>
              <w:t>)</w:t>
            </w:r>
          </w:p>
          <w:p w:rsidR="000E294D" w:rsidRPr="00B97E45" w:rsidRDefault="00640BF0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</w:rPr>
              <w:t xml:space="preserve">8(8452) 27-10-97 (4 </w:t>
            </w:r>
            <w:proofErr w:type="spellStart"/>
            <w:r w:rsidRPr="00B97E45">
              <w:rPr>
                <w:sz w:val="24"/>
                <w:szCs w:val="24"/>
              </w:rPr>
              <w:t>корпус</w:t>
            </w:r>
            <w:proofErr w:type="spellEnd"/>
            <w:r w:rsidRPr="00B97E45">
              <w:rPr>
                <w:sz w:val="24"/>
                <w:szCs w:val="24"/>
              </w:rPr>
              <w:t>)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proofErr w:type="spellStart"/>
            <w:r w:rsidRPr="00B97E45">
              <w:rPr>
                <w:sz w:val="24"/>
                <w:szCs w:val="24"/>
              </w:rPr>
              <w:t>Адрес</w:t>
            </w:r>
            <w:proofErr w:type="spellEnd"/>
            <w:r w:rsidRPr="00B97E45">
              <w:rPr>
                <w:sz w:val="24"/>
                <w:szCs w:val="24"/>
              </w:rPr>
              <w:t xml:space="preserve"> </w:t>
            </w:r>
            <w:proofErr w:type="spellStart"/>
            <w:r w:rsidRPr="00B97E45">
              <w:rPr>
                <w:sz w:val="24"/>
                <w:szCs w:val="24"/>
              </w:rPr>
              <w:t>электронной</w:t>
            </w:r>
            <w:proofErr w:type="spellEnd"/>
            <w:r w:rsidRPr="00B97E45">
              <w:rPr>
                <w:sz w:val="24"/>
                <w:szCs w:val="24"/>
              </w:rPr>
              <w:t xml:space="preserve"> </w:t>
            </w:r>
            <w:proofErr w:type="spellStart"/>
            <w:r w:rsidRPr="00B97E45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C241D" w:rsidP="00B10301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mdou18.raz@yandex.ru</w:t>
            </w:r>
          </w:p>
        </w:tc>
      </w:tr>
      <w:tr w:rsidR="00A12D93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D93" w:rsidRPr="00B97E45" w:rsidRDefault="00A12D93" w:rsidP="00B10301">
            <w:pPr>
              <w:pStyle w:val="a3"/>
              <w:rPr>
                <w:sz w:val="24"/>
                <w:szCs w:val="24"/>
              </w:rPr>
            </w:pPr>
            <w:proofErr w:type="spellStart"/>
            <w:r w:rsidRPr="00B97E45">
              <w:rPr>
                <w:sz w:val="24"/>
                <w:szCs w:val="24"/>
              </w:rPr>
              <w:t>Адрес</w:t>
            </w:r>
            <w:proofErr w:type="spellEnd"/>
            <w:r w:rsidRPr="00B97E45">
              <w:rPr>
                <w:sz w:val="24"/>
                <w:szCs w:val="24"/>
              </w:rPr>
              <w:t xml:space="preserve"> </w:t>
            </w:r>
            <w:proofErr w:type="spellStart"/>
            <w:r w:rsidRPr="00B97E45">
              <w:rPr>
                <w:sz w:val="24"/>
                <w:szCs w:val="24"/>
              </w:rPr>
              <w:t>сайта</w:t>
            </w:r>
            <w:proofErr w:type="spellEnd"/>
            <w:r w:rsidRPr="00B97E45">
              <w:rPr>
                <w:sz w:val="24"/>
                <w:szCs w:val="24"/>
              </w:rPr>
              <w:t xml:space="preserve"> в </w:t>
            </w:r>
            <w:proofErr w:type="spellStart"/>
            <w:r w:rsidRPr="00B97E45">
              <w:rPr>
                <w:sz w:val="24"/>
                <w:szCs w:val="24"/>
              </w:rPr>
              <w:t>Интернете</w:t>
            </w:r>
            <w:proofErr w:type="spellEnd"/>
            <w:r w:rsidRPr="00B97E45">
              <w:rPr>
                <w:sz w:val="24"/>
                <w:szCs w:val="24"/>
              </w:rPr>
              <w:t>:</w:t>
            </w:r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2D93" w:rsidRPr="00B97E45" w:rsidRDefault="00A719B0" w:rsidP="00B10301">
            <w:pPr>
              <w:pStyle w:val="a3"/>
              <w:rPr>
                <w:sz w:val="24"/>
                <w:szCs w:val="24"/>
              </w:rPr>
            </w:pPr>
            <w:hyperlink r:id="rId8" w:history="1">
              <w:r w:rsidR="00640BF0" w:rsidRPr="00B97E45">
                <w:rPr>
                  <w:rStyle w:val="af6"/>
                  <w:color w:val="auto"/>
                  <w:sz w:val="24"/>
                  <w:szCs w:val="24"/>
                </w:rPr>
                <w:t>https://dou18gorod64.gosuslugi.ru/</w:t>
              </w:r>
            </w:hyperlink>
            <w:r w:rsidR="00640BF0" w:rsidRPr="00B97E45">
              <w:rPr>
                <w:sz w:val="24"/>
                <w:szCs w:val="24"/>
              </w:rPr>
              <w:t xml:space="preserve"> 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proofErr w:type="spellStart"/>
            <w:r w:rsidRPr="00B97E45">
              <w:rPr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241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Администрация Кировского района</w:t>
            </w:r>
            <w:r w:rsidRPr="00B97E45">
              <w:rPr>
                <w:sz w:val="24"/>
                <w:szCs w:val="24"/>
              </w:rPr>
              <w:t> </w:t>
            </w:r>
            <w:r w:rsidRPr="00B97E45">
              <w:rPr>
                <w:sz w:val="24"/>
                <w:szCs w:val="24"/>
                <w:lang w:val="ru-RU"/>
              </w:rPr>
              <w:t>муниципального образования</w:t>
            </w:r>
            <w:r w:rsidRPr="00B97E45">
              <w:rPr>
                <w:sz w:val="24"/>
                <w:szCs w:val="24"/>
              </w:rPr>
              <w:t> </w:t>
            </w:r>
            <w:r w:rsidRPr="00B97E45">
              <w:rPr>
                <w:sz w:val="24"/>
                <w:szCs w:val="24"/>
                <w:lang w:val="ru-RU"/>
              </w:rPr>
              <w:t>«Город Саратов»</w:t>
            </w:r>
          </w:p>
          <w:p w:rsidR="00AC241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Комитет по образованию администрации муниципального образования «Город Саратов»</w:t>
            </w:r>
          </w:p>
          <w:p w:rsidR="000E294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Комитет по управлению имуществом города Саратова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proofErr w:type="spellStart"/>
            <w:r w:rsidRPr="00B97E45">
              <w:rPr>
                <w:sz w:val="24"/>
                <w:szCs w:val="24"/>
              </w:rPr>
              <w:t>Дата</w:t>
            </w:r>
            <w:proofErr w:type="spellEnd"/>
            <w:r w:rsidRPr="00B97E45">
              <w:rPr>
                <w:sz w:val="24"/>
                <w:szCs w:val="24"/>
              </w:rPr>
              <w:t xml:space="preserve"> </w:t>
            </w:r>
            <w:proofErr w:type="spellStart"/>
            <w:r w:rsidRPr="00B97E45">
              <w:rPr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8C1F33" w:rsidP="00B10301">
            <w:pPr>
              <w:pStyle w:val="a3"/>
              <w:rPr>
                <w:sz w:val="24"/>
                <w:szCs w:val="24"/>
                <w:lang w:val="ru-RU"/>
              </w:rPr>
            </w:pPr>
            <w:r w:rsidRPr="00B97E45">
              <w:rPr>
                <w:sz w:val="24"/>
                <w:szCs w:val="24"/>
                <w:lang w:val="ru-RU"/>
              </w:rPr>
              <w:t>1937г</w:t>
            </w:r>
          </w:p>
        </w:tc>
      </w:tr>
      <w:tr w:rsidR="000E294D" w:rsidRPr="00B97E45" w:rsidTr="008C1F33">
        <w:tc>
          <w:tcPr>
            <w:tcW w:w="13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B10301">
            <w:pPr>
              <w:pStyle w:val="a3"/>
              <w:rPr>
                <w:sz w:val="24"/>
                <w:szCs w:val="24"/>
              </w:rPr>
            </w:pPr>
            <w:proofErr w:type="spellStart"/>
            <w:r w:rsidRPr="00B97E45">
              <w:rPr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3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C241D" w:rsidP="00B10301">
            <w:pPr>
              <w:pStyle w:val="a3"/>
              <w:rPr>
                <w:sz w:val="24"/>
                <w:szCs w:val="24"/>
                <w:lang w:val="ru-RU"/>
              </w:rPr>
            </w:pPr>
            <w:proofErr w:type="spellStart"/>
            <w:r w:rsidRPr="00B97E45">
              <w:rPr>
                <w:sz w:val="24"/>
                <w:szCs w:val="24"/>
              </w:rPr>
              <w:t>Серия</w:t>
            </w:r>
            <w:proofErr w:type="spellEnd"/>
            <w:r w:rsidRPr="00B97E45">
              <w:rPr>
                <w:sz w:val="24"/>
                <w:szCs w:val="24"/>
              </w:rPr>
              <w:t xml:space="preserve"> </w:t>
            </w:r>
            <w:proofErr w:type="gramStart"/>
            <w:r w:rsidRPr="00B97E45">
              <w:rPr>
                <w:sz w:val="24"/>
                <w:szCs w:val="24"/>
              </w:rPr>
              <w:t>64Л01  0002084</w:t>
            </w:r>
            <w:proofErr w:type="gramEnd"/>
            <w:r w:rsidRPr="00B97E45">
              <w:rPr>
                <w:sz w:val="24"/>
                <w:szCs w:val="24"/>
              </w:rPr>
              <w:t xml:space="preserve"> № 2376 </w:t>
            </w:r>
            <w:proofErr w:type="spellStart"/>
            <w:r w:rsidRPr="00B97E45">
              <w:rPr>
                <w:sz w:val="24"/>
                <w:szCs w:val="24"/>
              </w:rPr>
              <w:t>от</w:t>
            </w:r>
            <w:proofErr w:type="spellEnd"/>
            <w:r w:rsidRPr="00B97E45">
              <w:rPr>
                <w:sz w:val="24"/>
                <w:szCs w:val="24"/>
              </w:rPr>
              <w:t xml:space="preserve"> 23.12.2015г.</w:t>
            </w:r>
          </w:p>
        </w:tc>
      </w:tr>
    </w:tbl>
    <w:p w:rsidR="00F32510" w:rsidRPr="00B97E45" w:rsidRDefault="00F32510" w:rsidP="00F32510">
      <w:pPr>
        <w:pStyle w:val="111"/>
        <w:ind w:firstLine="0"/>
        <w:rPr>
          <w:szCs w:val="24"/>
        </w:rPr>
      </w:pPr>
    </w:p>
    <w:p w:rsidR="008C1F33" w:rsidRPr="00B97E45" w:rsidRDefault="008C1F33" w:rsidP="00F32510">
      <w:pPr>
        <w:pStyle w:val="111"/>
        <w:ind w:firstLine="0"/>
        <w:rPr>
          <w:szCs w:val="24"/>
        </w:rPr>
      </w:pPr>
      <w:r w:rsidRPr="00B97E45">
        <w:rPr>
          <w:szCs w:val="24"/>
        </w:rPr>
        <w:t xml:space="preserve">Муниципальное дошкольное образовательное учреждение «Центр развития ребенка - детский сад № 18 «Город чудес» </w:t>
      </w:r>
      <w:r w:rsidR="009C253C" w:rsidRPr="00B97E45">
        <w:rPr>
          <w:rFonts w:hAnsi="Times New Roman" w:cs="Times New Roman"/>
          <w:szCs w:val="24"/>
        </w:rPr>
        <w:t xml:space="preserve"> (далее</w:t>
      </w:r>
      <w:r w:rsidRPr="00B97E45">
        <w:rPr>
          <w:rFonts w:hAnsi="Times New Roman" w:cs="Times New Roman"/>
          <w:szCs w:val="24"/>
        </w:rPr>
        <w:t xml:space="preserve"> – МДОУ</w:t>
      </w:r>
      <w:r w:rsidR="009C253C" w:rsidRPr="00B97E45">
        <w:rPr>
          <w:rFonts w:hAnsi="Times New Roman" w:cs="Times New Roman"/>
          <w:szCs w:val="24"/>
        </w:rPr>
        <w:t xml:space="preserve">) расположено в жилом районе города </w:t>
      </w:r>
      <w:r w:rsidRPr="00B97E45">
        <w:rPr>
          <w:rFonts w:hAnsi="Times New Roman" w:cs="Times New Roman"/>
          <w:szCs w:val="24"/>
        </w:rPr>
        <w:t>на некотором удалении</w:t>
      </w:r>
      <w:r w:rsidR="009C253C" w:rsidRPr="00B97E45">
        <w:rPr>
          <w:rFonts w:hAnsi="Times New Roman" w:cs="Times New Roman"/>
          <w:szCs w:val="24"/>
        </w:rPr>
        <w:t xml:space="preserve"> от производящих предприятий и торговых мест. </w:t>
      </w:r>
    </w:p>
    <w:p w:rsidR="009F703D" w:rsidRPr="00B97E45" w:rsidRDefault="009F703D" w:rsidP="009F703D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составе учреждения функционируют 4 корпуса: общая площадь составляет </w:t>
      </w:r>
      <w:r w:rsidRPr="00B97E45">
        <w:rPr>
          <w:rFonts w:ascii="Times New Roman" w:hAnsi="Times New Roman" w:cs="Times New Roman"/>
          <w:sz w:val="24"/>
          <w:szCs w:val="24"/>
        </w:rPr>
        <w:t xml:space="preserve">3 тысячи </w:t>
      </w:r>
      <w:proofErr w:type="spellStart"/>
      <w:r w:rsidRPr="00B97E4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B97E45">
        <w:rPr>
          <w:rFonts w:ascii="Times New Roman" w:hAnsi="Times New Roman" w:cs="Times New Roman"/>
          <w:sz w:val="24"/>
          <w:szCs w:val="24"/>
        </w:rPr>
        <w:t xml:space="preserve"> м, а площадь земельного участка составляет более 1,5 гектаров</w:t>
      </w:r>
      <w:r w:rsidR="00BB2424" w:rsidRPr="00B97E45">
        <w:rPr>
          <w:rFonts w:ascii="Times New Roman" w:hAnsi="Times New Roman" w:cs="Times New Roman"/>
          <w:sz w:val="24"/>
          <w:szCs w:val="24"/>
        </w:rPr>
        <w:t>.</w:t>
      </w:r>
    </w:p>
    <w:p w:rsidR="009F703D" w:rsidRPr="00B97E45" w:rsidRDefault="00BB2424" w:rsidP="00BB2424">
      <w:pPr>
        <w:pStyle w:val="111"/>
        <w:ind w:firstLine="0"/>
        <w:rPr>
          <w:szCs w:val="24"/>
        </w:rPr>
      </w:pPr>
      <w:r w:rsidRPr="00B97E45">
        <w:rPr>
          <w:szCs w:val="24"/>
        </w:rPr>
        <w:t>Год постройки зданий МДОУ:</w:t>
      </w:r>
      <w:r w:rsidRPr="00B97E45">
        <w:rPr>
          <w:b/>
          <w:szCs w:val="24"/>
        </w:rPr>
        <w:t xml:space="preserve"> </w:t>
      </w:r>
      <w:r w:rsidRPr="00B97E45">
        <w:rPr>
          <w:bCs/>
          <w:szCs w:val="24"/>
        </w:rPr>
        <w:t>1 корпус</w:t>
      </w:r>
      <w:r w:rsidRPr="00B97E45">
        <w:rPr>
          <w:b/>
          <w:szCs w:val="24"/>
        </w:rPr>
        <w:t xml:space="preserve"> - </w:t>
      </w:r>
      <w:r w:rsidRPr="00B97E45">
        <w:rPr>
          <w:szCs w:val="24"/>
        </w:rPr>
        <w:t>1937г., 2 корпус – 1962г., 3 корпус – 1936г., 4 корпус – 1957г., износ зданий - 50%</w:t>
      </w:r>
    </w:p>
    <w:p w:rsidR="000E294D" w:rsidRPr="00B97E45" w:rsidRDefault="009C253C" w:rsidP="00B10301">
      <w:pPr>
        <w:pStyle w:val="a3"/>
        <w:jc w:val="both"/>
        <w:rPr>
          <w:rFonts w:hAnsi="Times New Roman" w:cs="Times New Roman"/>
          <w:sz w:val="24"/>
          <w:szCs w:val="24"/>
          <w:lang w:val="ru-RU"/>
        </w:rPr>
      </w:pPr>
      <w:r w:rsidRPr="00B97E45">
        <w:rPr>
          <w:rFonts w:hAnsi="Times New Roman" w:cs="Times New Roman"/>
          <w:b/>
          <w:sz w:val="24"/>
          <w:szCs w:val="24"/>
          <w:lang w:val="ru-RU"/>
        </w:rPr>
        <w:t xml:space="preserve">Цель деятельности </w:t>
      </w:r>
      <w:r w:rsidR="008C1F33" w:rsidRPr="00B97E45">
        <w:rPr>
          <w:rFonts w:hAnsi="Times New Roman" w:cs="Times New Roman"/>
          <w:b/>
          <w:sz w:val="24"/>
          <w:szCs w:val="24"/>
          <w:lang w:val="ru-RU"/>
        </w:rPr>
        <w:t>МДОУ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— осуществление образовательной деятельности по</w:t>
      </w:r>
      <w:r w:rsidR="006E2D8E" w:rsidRPr="00B97E45">
        <w:rPr>
          <w:sz w:val="24"/>
          <w:szCs w:val="24"/>
          <w:lang w:val="ru-RU"/>
        </w:rPr>
        <w:t xml:space="preserve"> </w:t>
      </w:r>
      <w:r w:rsidRPr="00B97E45">
        <w:rPr>
          <w:rFonts w:hAnsi="Times New Roman" w:cs="Times New Roman"/>
          <w:sz w:val="24"/>
          <w:szCs w:val="24"/>
          <w:lang w:val="ru-RU"/>
        </w:rPr>
        <w:t xml:space="preserve">реализации </w:t>
      </w:r>
      <w:r w:rsidR="006E2D8E" w:rsidRPr="00B97E45">
        <w:rPr>
          <w:rFonts w:hAnsi="Times New Roman" w:cs="Times New Roman"/>
          <w:sz w:val="24"/>
          <w:szCs w:val="24"/>
          <w:lang w:val="ru-RU"/>
        </w:rPr>
        <w:t>об</w:t>
      </w:r>
      <w:r w:rsidRPr="00B97E45">
        <w:rPr>
          <w:rFonts w:hAnsi="Times New Roman" w:cs="Times New Roman"/>
          <w:sz w:val="24"/>
          <w:szCs w:val="24"/>
          <w:lang w:val="ru-RU"/>
        </w:rPr>
        <w:t>разовательных программ дошкольного образования.</w:t>
      </w:r>
    </w:p>
    <w:p w:rsidR="000E294D" w:rsidRPr="00B97E45" w:rsidRDefault="009C253C" w:rsidP="00B10301">
      <w:pPr>
        <w:pStyle w:val="a3"/>
        <w:jc w:val="both"/>
        <w:rPr>
          <w:rFonts w:hAnsi="Times New Roman" w:cs="Times New Roman"/>
          <w:sz w:val="24"/>
          <w:szCs w:val="24"/>
          <w:lang w:val="ru-RU"/>
        </w:rPr>
      </w:pPr>
      <w:r w:rsidRPr="00B97E45">
        <w:rPr>
          <w:rFonts w:hAnsi="Times New Roman" w:cs="Times New Roman"/>
          <w:b/>
          <w:sz w:val="24"/>
          <w:szCs w:val="24"/>
          <w:lang w:val="ru-RU"/>
        </w:rPr>
        <w:t xml:space="preserve">Предметом деятельности </w:t>
      </w:r>
      <w:r w:rsidR="007F4AFB" w:rsidRPr="00B97E45">
        <w:rPr>
          <w:rFonts w:hAnsi="Times New Roman" w:cs="Times New Roman"/>
          <w:b/>
          <w:sz w:val="24"/>
          <w:szCs w:val="24"/>
          <w:lang w:val="ru-RU"/>
        </w:rPr>
        <w:t>МДОУ</w:t>
      </w:r>
      <w:r w:rsidRPr="00B97E45">
        <w:rPr>
          <w:rFonts w:hAnsi="Times New Roman" w:cs="Times New Roman"/>
          <w:sz w:val="24"/>
          <w:szCs w:val="24"/>
          <w:lang w:val="ru-RU"/>
        </w:rPr>
        <w:t xml:space="preserve"> является формирование общей культуры, развитие физических, интеллектуальных, нравственных, эстетических и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укрепление здоровья воспитанников.</w:t>
      </w:r>
    </w:p>
    <w:p w:rsidR="008C1F33" w:rsidRPr="00B97E45" w:rsidRDefault="008C1F33" w:rsidP="00B10301">
      <w:pPr>
        <w:pStyle w:val="a3"/>
        <w:jc w:val="both"/>
        <w:rPr>
          <w:b/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>Приоритетными в деятельности детского сада являются следующие направления: </w:t>
      </w:r>
    </w:p>
    <w:p w:rsidR="008C1F33" w:rsidRPr="00B97E45" w:rsidRDefault="008C1F33" w:rsidP="00B10301">
      <w:pPr>
        <w:pStyle w:val="a3"/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Нравственно-патриотическое воспитание дошкольников на основе создания самодеятельного детского движения «Будильники».</w:t>
      </w:r>
    </w:p>
    <w:p w:rsidR="008C1F33" w:rsidRPr="00B97E45" w:rsidRDefault="008C1F33" w:rsidP="00B10301">
      <w:pPr>
        <w:pStyle w:val="a3"/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Сохранение и укрепление здоровья детей: физическое и психологическое </w:t>
      </w:r>
      <w:proofErr w:type="spellStart"/>
      <w:r w:rsidRPr="00B97E45">
        <w:rPr>
          <w:sz w:val="24"/>
          <w:szCs w:val="24"/>
          <w:lang w:val="ru-RU"/>
        </w:rPr>
        <w:t>здоровьесбережение</w:t>
      </w:r>
      <w:proofErr w:type="spellEnd"/>
      <w:r w:rsidRPr="00B97E45">
        <w:rPr>
          <w:sz w:val="24"/>
          <w:szCs w:val="24"/>
          <w:lang w:val="ru-RU"/>
        </w:rPr>
        <w:t>, формирование навыков здорового образа жизни, обеспечение условий безопасности жизнедеятельности детей в ДОУ.</w:t>
      </w:r>
    </w:p>
    <w:p w:rsidR="008C1F33" w:rsidRPr="00B97E45" w:rsidRDefault="008C1F33" w:rsidP="00B10301">
      <w:pPr>
        <w:pStyle w:val="a3"/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Расширение возможностей развития личностного потенциала и способностей каждого ребё</w:t>
      </w:r>
      <w:r w:rsidR="007F66B1" w:rsidRPr="00B97E45">
        <w:rPr>
          <w:sz w:val="24"/>
          <w:szCs w:val="24"/>
          <w:lang w:val="ru-RU"/>
        </w:rPr>
        <w:t>нка дошкольного возраста в МДОУ.</w:t>
      </w:r>
    </w:p>
    <w:p w:rsidR="008C1F33" w:rsidRPr="00B97E45" w:rsidRDefault="007F66B1" w:rsidP="00B10301">
      <w:pPr>
        <w:pStyle w:val="a3"/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В</w:t>
      </w:r>
      <w:r w:rsidR="008C1F33" w:rsidRPr="00B97E45">
        <w:rPr>
          <w:sz w:val="24"/>
          <w:szCs w:val="24"/>
          <w:lang w:val="ru-RU"/>
        </w:rPr>
        <w:t>заимодействие с семь</w:t>
      </w:r>
      <w:r w:rsidRPr="00B97E45">
        <w:rPr>
          <w:sz w:val="24"/>
          <w:szCs w:val="24"/>
          <w:lang w:val="ru-RU"/>
        </w:rPr>
        <w:t>ями детей на правах партнерства.</w:t>
      </w:r>
    </w:p>
    <w:p w:rsidR="008C1F33" w:rsidRPr="00B97E45" w:rsidRDefault="007F66B1" w:rsidP="00B10301">
      <w:pPr>
        <w:pStyle w:val="a3"/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П</w:t>
      </w:r>
      <w:r w:rsidR="008C1F33" w:rsidRPr="00B97E45">
        <w:rPr>
          <w:sz w:val="24"/>
          <w:szCs w:val="24"/>
          <w:lang w:val="ru-RU"/>
        </w:rPr>
        <w:t>овышение образовательного уровня воспитанников через дополнительное образование.</w:t>
      </w:r>
    </w:p>
    <w:p w:rsidR="007F4AFB" w:rsidRPr="00B97E45" w:rsidRDefault="009C253C" w:rsidP="00B10301">
      <w:pPr>
        <w:pStyle w:val="a3"/>
        <w:jc w:val="both"/>
        <w:rPr>
          <w:rFonts w:hAnsi="Times New Roman" w:cs="Times New Roman"/>
          <w:sz w:val="24"/>
          <w:szCs w:val="24"/>
          <w:lang w:val="ru-RU"/>
        </w:rPr>
      </w:pPr>
      <w:r w:rsidRPr="00B97E45">
        <w:rPr>
          <w:rFonts w:hAnsi="Times New Roman" w:cs="Times New Roman"/>
          <w:sz w:val="24"/>
          <w:szCs w:val="24"/>
          <w:lang w:val="ru-RU"/>
        </w:rPr>
        <w:t xml:space="preserve">Режим работы </w:t>
      </w:r>
      <w:r w:rsidR="007F66B1" w:rsidRPr="00B97E45">
        <w:rPr>
          <w:rFonts w:hAnsi="Times New Roman" w:cs="Times New Roman"/>
          <w:sz w:val="24"/>
          <w:szCs w:val="24"/>
          <w:lang w:val="ru-RU"/>
        </w:rPr>
        <w:t>МДОУ</w:t>
      </w:r>
      <w:r w:rsidRPr="00B97E45">
        <w:rPr>
          <w:rFonts w:hAnsi="Times New Roman" w:cs="Times New Roman"/>
          <w:sz w:val="24"/>
          <w:szCs w:val="24"/>
          <w:lang w:val="ru-RU"/>
        </w:rPr>
        <w:t>: рабочая неделя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— пятидневная, с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понедельника по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пятницу. Длительность пребывания детей в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группах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— 12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часов. Режим работы групп</w:t>
      </w:r>
      <w:r w:rsidRPr="00B97E45">
        <w:rPr>
          <w:rFonts w:hAnsi="Times New Roman" w:cs="Times New Roman"/>
          <w:sz w:val="24"/>
          <w:szCs w:val="24"/>
        </w:rPr>
        <w:t> </w:t>
      </w:r>
      <w:r w:rsidRPr="00B97E45">
        <w:rPr>
          <w:rFonts w:hAnsi="Times New Roman" w:cs="Times New Roman"/>
          <w:sz w:val="24"/>
          <w:szCs w:val="24"/>
          <w:lang w:val="ru-RU"/>
        </w:rPr>
        <w:t>— с</w:t>
      </w:r>
      <w:r w:rsidRPr="00B97E45">
        <w:rPr>
          <w:rFonts w:hAnsi="Times New Roman" w:cs="Times New Roman"/>
          <w:sz w:val="24"/>
          <w:szCs w:val="24"/>
        </w:rPr>
        <w:t> </w:t>
      </w:r>
      <w:r w:rsidR="007F66B1" w:rsidRPr="00B97E45">
        <w:rPr>
          <w:rFonts w:hAnsi="Times New Roman" w:cs="Times New Roman"/>
          <w:sz w:val="24"/>
          <w:szCs w:val="24"/>
          <w:lang w:val="ru-RU"/>
        </w:rPr>
        <w:t>07.</w:t>
      </w:r>
      <w:r w:rsidRPr="00B97E45">
        <w:rPr>
          <w:rFonts w:hAnsi="Times New Roman" w:cs="Times New Roman"/>
          <w:sz w:val="24"/>
          <w:szCs w:val="24"/>
          <w:lang w:val="ru-RU"/>
        </w:rPr>
        <w:t>00 до</w:t>
      </w:r>
      <w:r w:rsidRPr="00B97E45">
        <w:rPr>
          <w:rFonts w:hAnsi="Times New Roman" w:cs="Times New Roman"/>
          <w:sz w:val="24"/>
          <w:szCs w:val="24"/>
        </w:rPr>
        <w:t> </w:t>
      </w:r>
      <w:r w:rsidR="007F66B1" w:rsidRPr="00B97E45">
        <w:rPr>
          <w:rFonts w:hAnsi="Times New Roman" w:cs="Times New Roman"/>
          <w:sz w:val="24"/>
          <w:szCs w:val="24"/>
          <w:lang w:val="ru-RU"/>
        </w:rPr>
        <w:t>19.</w:t>
      </w:r>
      <w:r w:rsidRPr="00B97E45">
        <w:rPr>
          <w:rFonts w:hAnsi="Times New Roman" w:cs="Times New Roman"/>
          <w:sz w:val="24"/>
          <w:szCs w:val="24"/>
          <w:lang w:val="ru-RU"/>
        </w:rPr>
        <w:t>00.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  <w:u w:val="single"/>
        </w:rPr>
      </w:pPr>
      <w:r w:rsidRPr="00B97E45">
        <w:rPr>
          <w:rFonts w:hAnsi="Times New Roman" w:cs="Times New Roman"/>
          <w:b/>
          <w:bCs/>
          <w:sz w:val="24"/>
          <w:szCs w:val="24"/>
          <w:u w:val="single"/>
        </w:rPr>
        <w:t>Аналитическая часть</w:t>
      </w:r>
    </w:p>
    <w:p w:rsidR="000E294D" w:rsidRPr="00B97E45" w:rsidRDefault="009C253C" w:rsidP="007F66B1">
      <w:pPr>
        <w:jc w:val="both"/>
        <w:rPr>
          <w:rFonts w:hAnsi="Times New Roman" w:cs="Times New Roman"/>
          <w:b/>
          <w:bCs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I. Оценка образовательной деятельности</w:t>
      </w:r>
    </w:p>
    <w:p w:rsidR="00A26B77" w:rsidRPr="00B97E45" w:rsidRDefault="00B2430B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>В основе образовательного процесса в МДОУ «ЦРР – детский сад № 18 «Город чудес»  лежит взаимодействие педагогических работников, администрации и родителей (законных представителей). Основными участниками образовательного процесса являются дети, родители (законные представители), педагоги.</w:t>
      </w:r>
    </w:p>
    <w:p w:rsidR="00A26B77" w:rsidRPr="00B97E45" w:rsidRDefault="00A26B77" w:rsidP="00B10301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Образовательная программа дошкольного образования МДОУ «ЦРР - детский сад № 18 «Город чудес» (Программа) разработана на основе Федерального государственного образовательного стандарта дошкольного образования (ФГОС ДО) и в соответствии с Федеральной образовательной программой дошкольного образования (ФОП </w:t>
      </w:r>
      <w:proofErr w:type="gramStart"/>
      <w:r w:rsidRPr="00B97E45">
        <w:rPr>
          <w:sz w:val="24"/>
          <w:szCs w:val="24"/>
        </w:rPr>
        <w:t>ДО</w:t>
      </w:r>
      <w:proofErr w:type="gramEnd"/>
      <w:r w:rsidRPr="00B97E45">
        <w:rPr>
          <w:sz w:val="24"/>
          <w:szCs w:val="24"/>
        </w:rPr>
        <w:t>).</w:t>
      </w:r>
    </w:p>
    <w:p w:rsidR="00A26B77" w:rsidRPr="00B97E45" w:rsidRDefault="00A26B77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Адаптированные образовательные программы разработаны на основе ФГОС и ФАОП </w:t>
      </w:r>
      <w:proofErr w:type="gramStart"/>
      <w:r w:rsidRPr="00B97E45">
        <w:rPr>
          <w:sz w:val="24"/>
          <w:szCs w:val="24"/>
        </w:rPr>
        <w:t>ДО</w:t>
      </w:r>
      <w:proofErr w:type="gramEnd"/>
      <w:r w:rsidRPr="00B97E45">
        <w:rPr>
          <w:sz w:val="24"/>
          <w:szCs w:val="24"/>
        </w:rPr>
        <w:t>.</w:t>
      </w:r>
    </w:p>
    <w:p w:rsidR="00A26B77" w:rsidRPr="00B97E45" w:rsidRDefault="00A26B77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В Программе </w:t>
      </w:r>
      <w:proofErr w:type="gramStart"/>
      <w:r w:rsidRPr="00B97E45">
        <w:rPr>
          <w:sz w:val="24"/>
          <w:szCs w:val="24"/>
        </w:rPr>
        <w:t>отражены</w:t>
      </w:r>
      <w:proofErr w:type="gramEnd"/>
      <w:r w:rsidRPr="00B97E45">
        <w:rPr>
          <w:sz w:val="24"/>
          <w:szCs w:val="24"/>
        </w:rPr>
        <w:t>: обязательная часть (разработана на основе ФОП</w:t>
      </w:r>
      <w:r w:rsidR="00761E89" w:rsidRPr="00B97E45">
        <w:rPr>
          <w:sz w:val="24"/>
          <w:szCs w:val="24"/>
        </w:rPr>
        <w:t>/ФАОП</w:t>
      </w:r>
      <w:r w:rsidRPr="00B97E45">
        <w:rPr>
          <w:sz w:val="24"/>
          <w:szCs w:val="24"/>
        </w:rPr>
        <w:t xml:space="preserve"> ДО) и часть, формируемая участниками образовательных отношений. Обе части являются </w:t>
      </w:r>
      <w:r w:rsidRPr="00B97E45">
        <w:rPr>
          <w:sz w:val="24"/>
          <w:szCs w:val="24"/>
        </w:rPr>
        <w:lastRenderedPageBreak/>
        <w:t xml:space="preserve">взаимодополняющими и необходимыми с точки зрения реализации требований ФГОС </w:t>
      </w:r>
      <w:proofErr w:type="gramStart"/>
      <w:r w:rsidRPr="00B97E45">
        <w:rPr>
          <w:sz w:val="24"/>
          <w:szCs w:val="24"/>
        </w:rPr>
        <w:t>ДО</w:t>
      </w:r>
      <w:proofErr w:type="gramEnd"/>
      <w:r w:rsidRPr="00B97E45">
        <w:rPr>
          <w:sz w:val="24"/>
          <w:szCs w:val="24"/>
        </w:rPr>
        <w:t>. При составлении части Программы, формируемой участниками образовательных отношений, учитывались потребности, интересы и мотивы детей каждой возрастной группы, членов их семей, возможности педагогов и сложившиеся в учреждении традиционные приоритетные направления образовательной деятельности.</w:t>
      </w:r>
    </w:p>
    <w:p w:rsidR="00A26B77" w:rsidRPr="00B97E45" w:rsidRDefault="00A26B77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>Часть Программы, формируемая участниками образовательных отношений, реализуется в форме проектной деятельности и планируется на основе методических  пособий:</w:t>
      </w:r>
    </w:p>
    <w:tbl>
      <w:tblPr>
        <w:tblStyle w:val="af7"/>
        <w:tblW w:w="9905" w:type="dxa"/>
        <w:tblLook w:val="04A0"/>
      </w:tblPr>
      <w:tblGrid>
        <w:gridCol w:w="3227"/>
        <w:gridCol w:w="6678"/>
      </w:tblGrid>
      <w:tr w:rsidR="00A26B77" w:rsidRPr="00B97E45" w:rsidTr="00A26B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</w:rPr>
              <w:t>Парциальные программы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</w:rPr>
              <w:t>Методическое пособие</w:t>
            </w:r>
          </w:p>
        </w:tc>
      </w:tr>
      <w:tr w:rsidR="00A26B77" w:rsidRPr="00B97E45" w:rsidTr="00A26B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</w:rPr>
              <w:t>Программа по финансовой грамотности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«Приключение Кота Белобока или экономика для малышей» Г. Н.  </w:t>
            </w:r>
            <w:proofErr w:type="spellStart"/>
            <w:r w:rsidRPr="00B97E45">
              <w:rPr>
                <w:sz w:val="24"/>
                <w:szCs w:val="24"/>
              </w:rPr>
              <w:t>Бирина</w:t>
            </w:r>
            <w:proofErr w:type="spellEnd"/>
            <w:r w:rsidRPr="00B97E45">
              <w:rPr>
                <w:sz w:val="24"/>
                <w:szCs w:val="24"/>
              </w:rPr>
              <w:t>, С.В. Герасименко</w:t>
            </w:r>
          </w:p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</w:rPr>
              <w:t>Волгоград, Россия 2015</w:t>
            </w:r>
          </w:p>
        </w:tc>
      </w:tr>
      <w:tr w:rsidR="00A26B77" w:rsidRPr="00B97E45" w:rsidTr="00A26B77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</w:rPr>
              <w:t>Программа по гражданско-патриотическому  и нравственному воспитанию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«Мы живем в России»  Н.Г. </w:t>
            </w:r>
            <w:proofErr w:type="spellStart"/>
            <w:r w:rsidRPr="00B97E45">
              <w:rPr>
                <w:sz w:val="24"/>
                <w:szCs w:val="24"/>
              </w:rPr>
              <w:t>Зеленова</w:t>
            </w:r>
            <w:proofErr w:type="spellEnd"/>
            <w:r w:rsidRPr="00B97E45">
              <w:rPr>
                <w:sz w:val="24"/>
                <w:szCs w:val="24"/>
              </w:rPr>
              <w:t>, Л.Е. Осипова</w:t>
            </w:r>
          </w:p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</w:rPr>
              <w:t>Скрипторий, 2022 г.</w:t>
            </w:r>
          </w:p>
        </w:tc>
      </w:tr>
      <w:tr w:rsidR="00A26B77" w:rsidRPr="00B97E45" w:rsidTr="00A26B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77" w:rsidRPr="00B97E45" w:rsidRDefault="00A26B7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- </w:t>
            </w:r>
            <w:proofErr w:type="spellStart"/>
            <w:r w:rsidRPr="00B97E45">
              <w:rPr>
                <w:sz w:val="24"/>
                <w:szCs w:val="24"/>
              </w:rPr>
              <w:t>Ветохина</w:t>
            </w:r>
            <w:proofErr w:type="spellEnd"/>
            <w:r w:rsidRPr="00B97E45">
              <w:rPr>
                <w:sz w:val="24"/>
                <w:szCs w:val="24"/>
              </w:rPr>
              <w:t xml:space="preserve"> А. Я.; Савельева О. В.; Полынова В. К. Нравственно-патриотическое воспитание детей дошкольного возраста. Планирование и конспекты занятий. СПб</w:t>
            </w:r>
            <w:proofErr w:type="gramStart"/>
            <w:r w:rsidRPr="00B97E45">
              <w:rPr>
                <w:sz w:val="24"/>
                <w:szCs w:val="24"/>
              </w:rPr>
              <w:t xml:space="preserve">.: </w:t>
            </w:r>
            <w:proofErr w:type="gramEnd"/>
            <w:r w:rsidRPr="00B97E45">
              <w:rPr>
                <w:sz w:val="24"/>
                <w:szCs w:val="24"/>
              </w:rPr>
              <w:t>Детство-Пресс 2020</w:t>
            </w:r>
          </w:p>
        </w:tc>
      </w:tr>
      <w:tr w:rsidR="00A26B77" w:rsidRPr="00B97E45" w:rsidTr="00A26B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Программа по ОБЖ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- </w:t>
            </w:r>
            <w:proofErr w:type="spellStart"/>
            <w:r w:rsidRPr="00B97E45">
              <w:rPr>
                <w:sz w:val="24"/>
                <w:szCs w:val="24"/>
              </w:rPr>
              <w:t>Стеркина</w:t>
            </w:r>
            <w:proofErr w:type="spellEnd"/>
            <w:r w:rsidRPr="00B97E45">
              <w:rPr>
                <w:sz w:val="24"/>
                <w:szCs w:val="24"/>
              </w:rPr>
              <w:t xml:space="preserve"> Р.Б., Князева О.Л.,  Авдеева Н.Н. «Основы безопасности детей дошкольного возраста» СПб</w:t>
            </w:r>
            <w:proofErr w:type="gramStart"/>
            <w:r w:rsidRPr="00B97E45">
              <w:rPr>
                <w:sz w:val="24"/>
                <w:szCs w:val="24"/>
              </w:rPr>
              <w:t xml:space="preserve">.: </w:t>
            </w:r>
            <w:proofErr w:type="gramEnd"/>
            <w:r w:rsidRPr="00B97E45">
              <w:rPr>
                <w:sz w:val="24"/>
                <w:szCs w:val="24"/>
              </w:rPr>
              <w:t>Детство-Пресс 2017</w:t>
            </w:r>
          </w:p>
        </w:tc>
      </w:tr>
      <w:tr w:rsidR="00A26B77" w:rsidRPr="00B97E45" w:rsidTr="00A26B7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Психолого-педагогические занятия</w:t>
            </w: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77" w:rsidRPr="00B97E45" w:rsidRDefault="00A26B77">
            <w:pPr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- </w:t>
            </w:r>
            <w:proofErr w:type="spellStart"/>
            <w:r w:rsidRPr="00B97E45">
              <w:rPr>
                <w:sz w:val="24"/>
                <w:szCs w:val="24"/>
              </w:rPr>
              <w:t>Куражева</w:t>
            </w:r>
            <w:proofErr w:type="spellEnd"/>
            <w:r w:rsidRPr="00B97E45">
              <w:rPr>
                <w:sz w:val="24"/>
                <w:szCs w:val="24"/>
              </w:rPr>
              <w:t xml:space="preserve"> Н.Ю., Бараева Н. В., </w:t>
            </w:r>
            <w:proofErr w:type="spellStart"/>
            <w:r w:rsidRPr="00B97E45">
              <w:rPr>
                <w:sz w:val="24"/>
                <w:szCs w:val="24"/>
              </w:rPr>
              <w:t>Тузаева</w:t>
            </w:r>
            <w:proofErr w:type="spellEnd"/>
            <w:r w:rsidRPr="00B97E45">
              <w:rPr>
                <w:sz w:val="24"/>
                <w:szCs w:val="24"/>
              </w:rPr>
              <w:t xml:space="preserve"> А. С., Козлова И.А. Программа психолого-педагогических занятий для дошкольников (3-7 лет) «</w:t>
            </w:r>
            <w:proofErr w:type="spellStart"/>
            <w:r w:rsidRPr="00B97E45">
              <w:rPr>
                <w:sz w:val="24"/>
                <w:szCs w:val="24"/>
              </w:rPr>
              <w:t>Цветик-семицветик</w:t>
            </w:r>
            <w:proofErr w:type="spellEnd"/>
            <w:r w:rsidRPr="00B97E45">
              <w:rPr>
                <w:sz w:val="24"/>
                <w:szCs w:val="24"/>
              </w:rPr>
              <w:t>». – СПб</w:t>
            </w:r>
            <w:proofErr w:type="gramStart"/>
            <w:r w:rsidRPr="00B97E45">
              <w:rPr>
                <w:sz w:val="24"/>
                <w:szCs w:val="24"/>
              </w:rPr>
              <w:t xml:space="preserve">.: </w:t>
            </w:r>
            <w:proofErr w:type="gramEnd"/>
            <w:r w:rsidRPr="00B97E45">
              <w:rPr>
                <w:sz w:val="24"/>
                <w:szCs w:val="24"/>
              </w:rPr>
              <w:t>Речь, 2016.</w:t>
            </w:r>
          </w:p>
        </w:tc>
      </w:tr>
    </w:tbl>
    <w:p w:rsidR="00A26B77" w:rsidRPr="00B97E45" w:rsidRDefault="00A26B77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Общий объем образовательной нагрузки для воспитанников в первую, во вторую половину дня соответствует санитарно-гигиеническим требованиям </w:t>
      </w:r>
      <w:proofErr w:type="spellStart"/>
      <w:r w:rsidRPr="00B97E45">
        <w:rPr>
          <w:sz w:val="24"/>
          <w:szCs w:val="24"/>
        </w:rPr>
        <w:t>СанПиН</w:t>
      </w:r>
      <w:proofErr w:type="spellEnd"/>
      <w:r w:rsidRPr="00B97E45">
        <w:rPr>
          <w:sz w:val="24"/>
          <w:szCs w:val="24"/>
        </w:rPr>
        <w:t xml:space="preserve"> 1.2.3685–21.</w:t>
      </w:r>
    </w:p>
    <w:p w:rsidR="00A26B77" w:rsidRPr="00B97E45" w:rsidRDefault="00A26B77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Индивидуально-подгрупповая коррекционно-развивающая работа проводятся во время совместной деятельности в ходе режимных моментов согласно графику работы учителя-дефектолога, педагога-психолога, учителя-логопеда, воспитателя. </w:t>
      </w:r>
    </w:p>
    <w:p w:rsidR="00A26B77" w:rsidRPr="00B97E45" w:rsidRDefault="00A26B77" w:rsidP="00A26B77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>В летний оздоровительный период в совместной деятельности предусмотрена организация образовательных ситуаций на закрепление программного материала в свободной форме.</w:t>
      </w:r>
    </w:p>
    <w:p w:rsidR="00A26B77" w:rsidRPr="00B97E45" w:rsidRDefault="00A26B77" w:rsidP="00A26B77">
      <w:pPr>
        <w:jc w:val="both"/>
        <w:rPr>
          <w:b/>
          <w:sz w:val="24"/>
          <w:szCs w:val="24"/>
        </w:rPr>
      </w:pPr>
      <w:r w:rsidRPr="00B97E45">
        <w:rPr>
          <w:sz w:val="24"/>
          <w:szCs w:val="24"/>
        </w:rPr>
        <w:t xml:space="preserve">Соотношение обязательной части Программы и части, формируемой участниками образовательных отношений (с учётом приоритетной деятельности образовательного учреждения), в среднем определено как </w:t>
      </w:r>
      <w:r w:rsidRPr="00B97E45">
        <w:rPr>
          <w:b/>
          <w:sz w:val="24"/>
          <w:szCs w:val="24"/>
        </w:rPr>
        <w:t>85% и 15%.</w:t>
      </w:r>
    </w:p>
    <w:p w:rsidR="00B2430B" w:rsidRPr="00B97E45" w:rsidRDefault="00B2430B" w:rsidP="00B2430B">
      <w:pPr>
        <w:rPr>
          <w:sz w:val="24"/>
          <w:szCs w:val="24"/>
        </w:rPr>
      </w:pPr>
      <w:r w:rsidRPr="00B97E45">
        <w:rPr>
          <w:sz w:val="24"/>
          <w:szCs w:val="24"/>
        </w:rPr>
        <w:t>Основные формы организации образовательного процесса:</w:t>
      </w:r>
    </w:p>
    <w:p w:rsidR="00B2430B" w:rsidRPr="00B97E45" w:rsidRDefault="00B2430B" w:rsidP="00B10301">
      <w:pPr>
        <w:pStyle w:val="a3"/>
        <w:numPr>
          <w:ilvl w:val="0"/>
          <w:numId w:val="29"/>
        </w:numPr>
        <w:jc w:val="both"/>
        <w:rPr>
          <w:i/>
          <w:sz w:val="24"/>
          <w:szCs w:val="24"/>
          <w:lang w:val="ru-RU"/>
        </w:rPr>
      </w:pPr>
      <w:proofErr w:type="gramStart"/>
      <w:r w:rsidRPr="00B97E45">
        <w:rPr>
          <w:sz w:val="24"/>
          <w:szCs w:val="24"/>
          <w:lang w:val="ru-RU"/>
        </w:rPr>
        <w:t>совместная деятельность педагогического работника и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воспитанников в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рамках образовательной деятельности (занятий) по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 xml:space="preserve">освоению образовательной программы (ОП ДО и АОП ДО): </w:t>
      </w:r>
      <w:r w:rsidRPr="00B97E45">
        <w:rPr>
          <w:rStyle w:val="ab"/>
          <w:b w:val="0"/>
          <w:i/>
          <w:sz w:val="24"/>
          <w:szCs w:val="24"/>
          <w:shd w:val="clear" w:color="auto" w:fill="FFFFFF"/>
          <w:lang w:val="ru-RU"/>
        </w:rPr>
        <w:t>фронтальная</w:t>
      </w:r>
      <w:r w:rsidRPr="00B97E45">
        <w:rPr>
          <w:rStyle w:val="ab"/>
          <w:b w:val="0"/>
          <w:i/>
          <w:sz w:val="24"/>
          <w:szCs w:val="24"/>
          <w:shd w:val="clear" w:color="auto" w:fill="FFFFFF"/>
        </w:rPr>
        <w:t>    </w:t>
      </w:r>
      <w:r w:rsidRPr="00B97E45">
        <w:rPr>
          <w:rStyle w:val="ab"/>
          <w:b w:val="0"/>
          <w:i/>
          <w:sz w:val="24"/>
          <w:szCs w:val="24"/>
          <w:shd w:val="clear" w:color="auto" w:fill="FFFFFF"/>
          <w:lang w:val="ru-RU"/>
        </w:rPr>
        <w:t>форма организации обучения</w:t>
      </w:r>
      <w:r w:rsidRPr="00B97E45">
        <w:rPr>
          <w:rStyle w:val="af6"/>
          <w:b/>
          <w:i/>
          <w:color w:val="auto"/>
          <w:sz w:val="24"/>
          <w:szCs w:val="24"/>
          <w:u w:val="none"/>
          <w:shd w:val="clear" w:color="auto" w:fill="FFFFFF"/>
          <w:lang w:val="ru-RU"/>
        </w:rPr>
        <w:t>, г</w:t>
      </w:r>
      <w:r w:rsidRPr="00B97E45">
        <w:rPr>
          <w:rStyle w:val="ab"/>
          <w:b w:val="0"/>
          <w:i/>
          <w:sz w:val="24"/>
          <w:szCs w:val="24"/>
          <w:shd w:val="clear" w:color="auto" w:fill="FFFFFF"/>
          <w:lang w:val="ru-RU"/>
        </w:rPr>
        <w:t>рупповая форма организации обучения</w:t>
      </w:r>
      <w:r w:rsidRPr="00B97E45">
        <w:rPr>
          <w:b/>
          <w:i/>
          <w:sz w:val="24"/>
          <w:szCs w:val="24"/>
          <w:shd w:val="clear" w:color="auto" w:fill="FFFFFF"/>
        </w:rPr>
        <w:t> </w:t>
      </w:r>
      <w:r w:rsidRPr="00B97E45">
        <w:rPr>
          <w:i/>
          <w:sz w:val="24"/>
          <w:szCs w:val="24"/>
          <w:shd w:val="clear" w:color="auto" w:fill="FFFFFF"/>
          <w:lang w:val="ru-RU"/>
        </w:rPr>
        <w:t xml:space="preserve">(индивидуально-коллективная), </w:t>
      </w:r>
      <w:r w:rsidR="00A26B77" w:rsidRPr="00B97E45">
        <w:rPr>
          <w:i/>
          <w:sz w:val="24"/>
          <w:szCs w:val="24"/>
          <w:shd w:val="clear" w:color="auto" w:fill="FFFFFF"/>
          <w:lang w:val="ru-RU"/>
        </w:rPr>
        <w:t>и</w:t>
      </w:r>
      <w:r w:rsidRPr="00B97E45">
        <w:rPr>
          <w:rStyle w:val="ab"/>
          <w:b w:val="0"/>
          <w:i/>
          <w:sz w:val="24"/>
          <w:szCs w:val="24"/>
          <w:shd w:val="clear" w:color="auto" w:fill="FFFFFF"/>
          <w:lang w:val="ru-RU"/>
        </w:rPr>
        <w:t>ндивидуальная форма организации обучения</w:t>
      </w:r>
      <w:r w:rsidRPr="00B97E45">
        <w:rPr>
          <w:i/>
          <w:sz w:val="24"/>
          <w:szCs w:val="24"/>
          <w:lang w:val="ru-RU"/>
        </w:rPr>
        <w:t>;</w:t>
      </w:r>
      <w:proofErr w:type="gramEnd"/>
    </w:p>
    <w:p w:rsidR="00B2430B" w:rsidRPr="00B97E45" w:rsidRDefault="00B2430B" w:rsidP="00B10301">
      <w:pPr>
        <w:pStyle w:val="a3"/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lastRenderedPageBreak/>
        <w:t>самостоятельная деятельность воспитанников под наблюдением педагогического работника.</w:t>
      </w:r>
    </w:p>
    <w:p w:rsidR="00B2430B" w:rsidRPr="00B97E45" w:rsidRDefault="00B2430B" w:rsidP="00B2430B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B97E45">
        <w:rPr>
          <w:rFonts w:ascii="Times New Roman" w:hAnsi="Times New Roman" w:cs="Times New Roman"/>
          <w:sz w:val="24"/>
          <w:szCs w:val="24"/>
          <w:lang w:val="ru-RU"/>
        </w:rPr>
        <w:t xml:space="preserve">Продолжительность занятий соответствует </w:t>
      </w:r>
      <w:proofErr w:type="spellStart"/>
      <w:r w:rsidRPr="00B97E45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B97E45">
        <w:rPr>
          <w:rFonts w:ascii="Times New Roman" w:hAnsi="Times New Roman" w:cs="Times New Roman"/>
          <w:sz w:val="24"/>
          <w:szCs w:val="24"/>
          <w:lang w:val="ru-RU"/>
        </w:rPr>
        <w:t xml:space="preserve"> 1.2.3685-21 и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составляет:</w:t>
      </w:r>
    </w:p>
    <w:p w:rsidR="00B2430B" w:rsidRPr="00B97E45" w:rsidRDefault="00B2430B" w:rsidP="00B10301">
      <w:pPr>
        <w:pStyle w:val="a3"/>
        <w:numPr>
          <w:ilvl w:val="0"/>
          <w:numId w:val="30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7E45">
        <w:rPr>
          <w:sz w:val="24"/>
          <w:szCs w:val="24"/>
          <w:lang w:val="ru-RU"/>
        </w:rPr>
        <w:t>в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группах с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детьми от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1,5 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3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лет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— 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10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мин;</w:t>
      </w:r>
    </w:p>
    <w:p w:rsidR="00B2430B" w:rsidRPr="00B97E45" w:rsidRDefault="00B2430B" w:rsidP="00B10301">
      <w:pPr>
        <w:pStyle w:val="a3"/>
        <w:numPr>
          <w:ilvl w:val="0"/>
          <w:numId w:val="30"/>
        </w:numPr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в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группах с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детьми от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3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4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лет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— 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15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мин;</w:t>
      </w:r>
    </w:p>
    <w:p w:rsidR="00B2430B" w:rsidRPr="00B97E45" w:rsidRDefault="00B2430B" w:rsidP="00B10301">
      <w:pPr>
        <w:pStyle w:val="a3"/>
        <w:numPr>
          <w:ilvl w:val="0"/>
          <w:numId w:val="30"/>
        </w:numPr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в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группах с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детьми от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4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5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лет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— 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20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мин;</w:t>
      </w:r>
    </w:p>
    <w:p w:rsidR="00B2430B" w:rsidRPr="00B97E45" w:rsidRDefault="00B2430B" w:rsidP="00B10301">
      <w:pPr>
        <w:pStyle w:val="a3"/>
        <w:numPr>
          <w:ilvl w:val="0"/>
          <w:numId w:val="30"/>
        </w:numPr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в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группах с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детьми от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5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6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лет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— до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25</w:t>
      </w:r>
      <w:r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мин;</w:t>
      </w:r>
    </w:p>
    <w:p w:rsidR="00B2430B" w:rsidRPr="00B97E45" w:rsidRDefault="00B2430B" w:rsidP="00B10301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97E4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группах с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детьми от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лет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— до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Pr="00B97E45">
        <w:rPr>
          <w:rFonts w:ascii="Times New Roman" w:hAnsi="Times New Roman" w:cs="Times New Roman"/>
          <w:sz w:val="24"/>
          <w:szCs w:val="24"/>
        </w:rPr>
        <w:t> </w:t>
      </w:r>
      <w:r w:rsidRPr="00B97E45">
        <w:rPr>
          <w:rFonts w:ascii="Times New Roman" w:hAnsi="Times New Roman" w:cs="Times New Roman"/>
          <w:sz w:val="24"/>
          <w:szCs w:val="24"/>
          <w:lang w:val="ru-RU"/>
        </w:rPr>
        <w:t>мин.</w:t>
      </w:r>
    </w:p>
    <w:p w:rsidR="00B2430B" w:rsidRPr="00B97E45" w:rsidRDefault="00B2430B" w:rsidP="00B2430B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DC2580" w:rsidRPr="00B97E45" w:rsidRDefault="006E2D8E" w:rsidP="00DC2580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Основной формой занятий</w:t>
      </w:r>
      <w:r w:rsidR="00B2430B" w:rsidRPr="00B97E45">
        <w:rPr>
          <w:rFonts w:ascii="Times New Roman" w:hAnsi="Times New Roman" w:cs="Times New Roman"/>
          <w:sz w:val="24"/>
          <w:szCs w:val="24"/>
        </w:rPr>
        <w:t xml:space="preserve">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DC2580" w:rsidRPr="00B97E45" w:rsidRDefault="00DC2580" w:rsidP="00DC2580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sz w:val="24"/>
          <w:szCs w:val="24"/>
        </w:rPr>
        <w:t xml:space="preserve">Согласно ФГОС </w:t>
      </w:r>
      <w:proofErr w:type="gramStart"/>
      <w:r w:rsidRPr="00B97E45">
        <w:rPr>
          <w:sz w:val="24"/>
          <w:szCs w:val="24"/>
        </w:rPr>
        <w:t>ДО</w:t>
      </w:r>
      <w:proofErr w:type="gramEnd"/>
      <w:r w:rsidRPr="00B97E45">
        <w:rPr>
          <w:sz w:val="24"/>
          <w:szCs w:val="24"/>
        </w:rPr>
        <w:t xml:space="preserve"> </w:t>
      </w:r>
      <w:proofErr w:type="gramStart"/>
      <w:r w:rsidRPr="00B97E45">
        <w:rPr>
          <w:sz w:val="24"/>
          <w:szCs w:val="24"/>
        </w:rPr>
        <w:t>педагог</w:t>
      </w:r>
      <w:proofErr w:type="gramEnd"/>
      <w:r w:rsidRPr="00B97E45">
        <w:rPr>
          <w:sz w:val="24"/>
          <w:szCs w:val="24"/>
        </w:rPr>
        <w:t xml:space="preserve"> может использовать различные формы реализации Программы в соответствии с видом детской деятельности и возрастными особенностями детей:</w:t>
      </w:r>
    </w:p>
    <w:p w:rsidR="00BB2424" w:rsidRPr="00B97E45" w:rsidRDefault="00DC2580" w:rsidP="00BB2424">
      <w:pPr>
        <w:pStyle w:val="a3"/>
        <w:numPr>
          <w:ilvl w:val="0"/>
          <w:numId w:val="38"/>
        </w:numPr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в раннем возрасте (от 1,5 до 3 лет):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предметная деятельность (орудийно-предметные действия - ест ложкой, пьет из кружки и </w:t>
      </w:r>
      <w:proofErr w:type="gramStart"/>
      <w:r w:rsidRPr="00B97E45">
        <w:rPr>
          <w:sz w:val="24"/>
          <w:szCs w:val="24"/>
        </w:rPr>
        <w:t>другое</w:t>
      </w:r>
      <w:proofErr w:type="gramEnd"/>
      <w:r w:rsidRPr="00B97E45">
        <w:rPr>
          <w:sz w:val="24"/>
          <w:szCs w:val="24"/>
        </w:rPr>
        <w:t>);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экспериментирование с материалами и веществами (песок, вода, тесто и другие);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ситуативно-деловое общение </w:t>
      </w:r>
      <w:proofErr w:type="gramStart"/>
      <w:r w:rsidRPr="00B97E45">
        <w:rPr>
          <w:sz w:val="24"/>
          <w:szCs w:val="24"/>
        </w:rPr>
        <w:t>со</w:t>
      </w:r>
      <w:proofErr w:type="gramEnd"/>
      <w:r w:rsidRPr="00B97E45">
        <w:rPr>
          <w:sz w:val="24"/>
          <w:szCs w:val="24"/>
        </w:rPr>
        <w:t xml:space="preserve"> взрослым и эмоционально-практическое со сверстниками под руководством взрослого;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двигательная деятельность (основные движения, </w:t>
      </w:r>
      <w:proofErr w:type="spellStart"/>
      <w:r w:rsidRPr="00B97E45">
        <w:rPr>
          <w:sz w:val="24"/>
          <w:szCs w:val="24"/>
        </w:rPr>
        <w:t>общеразвивающие</w:t>
      </w:r>
      <w:proofErr w:type="spellEnd"/>
      <w:r w:rsidRPr="00B97E45">
        <w:rPr>
          <w:sz w:val="24"/>
          <w:szCs w:val="24"/>
        </w:rPr>
        <w:t xml:space="preserve"> упражнения, простые подвижные игры);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игровая деятельность (</w:t>
      </w:r>
      <w:proofErr w:type="spellStart"/>
      <w:r w:rsidRPr="00B97E45">
        <w:rPr>
          <w:sz w:val="24"/>
          <w:szCs w:val="24"/>
        </w:rPr>
        <w:t>отобразительная</w:t>
      </w:r>
      <w:proofErr w:type="spellEnd"/>
      <w:r w:rsidRPr="00B97E45">
        <w:rPr>
          <w:sz w:val="24"/>
          <w:szCs w:val="24"/>
        </w:rPr>
        <w:t xml:space="preserve"> и </w:t>
      </w:r>
      <w:proofErr w:type="spellStart"/>
      <w:r w:rsidRPr="00B97E45">
        <w:rPr>
          <w:sz w:val="24"/>
          <w:szCs w:val="24"/>
        </w:rPr>
        <w:t>сюжетно-отобразительная</w:t>
      </w:r>
      <w:proofErr w:type="spellEnd"/>
      <w:r w:rsidRPr="00B97E45">
        <w:rPr>
          <w:sz w:val="24"/>
          <w:szCs w:val="24"/>
        </w:rPr>
        <w:t xml:space="preserve"> игра, игры с дидактическими игрушками);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речевая (понимание речи взрослого, слушание и понимание стихов, активная речь);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самообслуживание и элементарные трудовые действия (убирает игрушки, подметает веником, поливает цветы из лейки и другое);</w:t>
      </w:r>
    </w:p>
    <w:p w:rsidR="00DC2580" w:rsidRPr="00B97E45" w:rsidRDefault="00DC2580" w:rsidP="00DC2580">
      <w:pPr>
        <w:pStyle w:val="21"/>
        <w:numPr>
          <w:ilvl w:val="0"/>
          <w:numId w:val="33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музыкальная деятельность (слушание музыки и исполнительство, музыкально-ритмические движения).</w:t>
      </w:r>
    </w:p>
    <w:p w:rsidR="00DC2580" w:rsidRDefault="00DC2580" w:rsidP="00A26B77">
      <w:pPr>
        <w:pStyle w:val="ConsPlusNormal"/>
        <w:numPr>
          <w:ilvl w:val="0"/>
          <w:numId w:val="38"/>
        </w:numPr>
        <w:spacing w:before="240"/>
        <w:jc w:val="both"/>
      </w:pPr>
      <w:r w:rsidRPr="00B97E45">
        <w:lastRenderedPageBreak/>
        <w:t>в дошкольном возрасте (3 года - 8 лет):</w:t>
      </w:r>
    </w:p>
    <w:p w:rsidR="00036B93" w:rsidRPr="00B97E45" w:rsidRDefault="00036B93" w:rsidP="00036B93">
      <w:pPr>
        <w:pStyle w:val="ConsPlusNormal"/>
        <w:spacing w:before="240"/>
        <w:ind w:left="360"/>
        <w:jc w:val="both"/>
      </w:pP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общение </w:t>
      </w:r>
      <w:proofErr w:type="gramStart"/>
      <w:r w:rsidRPr="00B97E45">
        <w:rPr>
          <w:sz w:val="24"/>
          <w:szCs w:val="24"/>
        </w:rPr>
        <w:t>со</w:t>
      </w:r>
      <w:proofErr w:type="gramEnd"/>
      <w:r w:rsidRPr="00B97E45">
        <w:rPr>
          <w:sz w:val="24"/>
          <w:szCs w:val="24"/>
        </w:rPr>
        <w:t xml:space="preserve"> взрослым (ситуативно-деловое, </w:t>
      </w:r>
      <w:proofErr w:type="spellStart"/>
      <w:r w:rsidRPr="00B97E45">
        <w:rPr>
          <w:sz w:val="24"/>
          <w:szCs w:val="24"/>
        </w:rPr>
        <w:t>внеситуативно-познавательное</w:t>
      </w:r>
      <w:proofErr w:type="spellEnd"/>
      <w:r w:rsidRPr="00B97E45">
        <w:rPr>
          <w:sz w:val="24"/>
          <w:szCs w:val="24"/>
        </w:rPr>
        <w:t xml:space="preserve">, </w:t>
      </w:r>
      <w:proofErr w:type="spellStart"/>
      <w:r w:rsidRPr="00B97E45">
        <w:rPr>
          <w:sz w:val="24"/>
          <w:szCs w:val="24"/>
        </w:rPr>
        <w:t>внеситуативно-личностное</w:t>
      </w:r>
      <w:proofErr w:type="spellEnd"/>
      <w:r w:rsidRPr="00B97E45">
        <w:rPr>
          <w:sz w:val="24"/>
          <w:szCs w:val="24"/>
        </w:rPr>
        <w:t xml:space="preserve">) и сверстниками (ситуативно-деловое, </w:t>
      </w:r>
      <w:proofErr w:type="spellStart"/>
      <w:r w:rsidRPr="00B97E45">
        <w:rPr>
          <w:sz w:val="24"/>
          <w:szCs w:val="24"/>
        </w:rPr>
        <w:t>внеситуативно-деловое</w:t>
      </w:r>
      <w:proofErr w:type="spellEnd"/>
      <w:r w:rsidRPr="00B97E45">
        <w:rPr>
          <w:sz w:val="24"/>
          <w:szCs w:val="24"/>
        </w:rPr>
        <w:t>);</w:t>
      </w: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познавательно-исследовательская деятельность и экспериментирование;</w:t>
      </w: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изобразительная деятельность (рисование, лепка, аппликация) и конструирование из разных материалов по образцу, условию и замыслу ребенка;</w:t>
      </w: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двигательная деятельность (основные виды движений, </w:t>
      </w:r>
      <w:proofErr w:type="spellStart"/>
      <w:r w:rsidRPr="00B97E45">
        <w:rPr>
          <w:sz w:val="24"/>
          <w:szCs w:val="24"/>
        </w:rPr>
        <w:t>общеразвивающие</w:t>
      </w:r>
      <w:proofErr w:type="spellEnd"/>
      <w:r w:rsidRPr="00B97E45">
        <w:rPr>
          <w:sz w:val="24"/>
          <w:szCs w:val="24"/>
        </w:rPr>
        <w:t xml:space="preserve"> и спортивные упражнения, подвижные и элементы спортивных игр и другие);</w:t>
      </w:r>
    </w:p>
    <w:p w:rsidR="00DC2580" w:rsidRPr="00B97E45" w:rsidRDefault="00DC2580" w:rsidP="00DC2580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DC2580" w:rsidRPr="00B97E45" w:rsidRDefault="00DC2580" w:rsidP="007F66B1">
      <w:pPr>
        <w:pStyle w:val="21"/>
        <w:numPr>
          <w:ilvl w:val="0"/>
          <w:numId w:val="34"/>
        </w:numPr>
        <w:spacing w:before="0" w:beforeAutospacing="0" w:after="200" w:afterAutospacing="0" w:line="276" w:lineRule="auto"/>
        <w:ind w:left="360"/>
        <w:jc w:val="both"/>
        <w:rPr>
          <w:sz w:val="24"/>
          <w:szCs w:val="24"/>
        </w:rPr>
      </w:pPr>
      <w:r w:rsidRPr="00B97E45">
        <w:rPr>
          <w:sz w:val="24"/>
          <w:szCs w:val="24"/>
        </w:rPr>
        <w:t>музыкальная деятельность (слушание и понимание музыкальных произведений, пение, музыкально-</w:t>
      </w:r>
      <w:proofErr w:type="gramStart"/>
      <w:r w:rsidRPr="00B97E45">
        <w:rPr>
          <w:sz w:val="24"/>
          <w:szCs w:val="24"/>
        </w:rPr>
        <w:t>ритмические движения</w:t>
      </w:r>
      <w:proofErr w:type="gramEnd"/>
      <w:r w:rsidRPr="00B97E45">
        <w:rPr>
          <w:sz w:val="24"/>
          <w:szCs w:val="24"/>
        </w:rPr>
        <w:t>, игра на детских музыкальных инструментах).</w:t>
      </w:r>
    </w:p>
    <w:p w:rsidR="00785498" w:rsidRPr="00B97E45" w:rsidRDefault="00785498" w:rsidP="007854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hAnsi="Times New Roman" w:cs="Times New Roman"/>
          <w:sz w:val="24"/>
          <w:szCs w:val="24"/>
        </w:rPr>
        <w:t xml:space="preserve">Педагоги ДОУ считают важным формирование </w:t>
      </w: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функциональной грамотности воспитанников:</w:t>
      </w:r>
    </w:p>
    <w:p w:rsidR="00785498" w:rsidRPr="00B97E45" w:rsidRDefault="00785498" w:rsidP="00785498">
      <w:pPr>
        <w:numPr>
          <w:ilvl w:val="0"/>
          <w:numId w:val="41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Коммуникативная и информационная грамотность</w:t>
      </w:r>
    </w:p>
    <w:p w:rsidR="00785498" w:rsidRPr="00B97E45" w:rsidRDefault="00785498" w:rsidP="00785498">
      <w:pPr>
        <w:numPr>
          <w:ilvl w:val="0"/>
          <w:numId w:val="41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Социальная, гражданская и финансовая грамотность</w:t>
      </w:r>
    </w:p>
    <w:p w:rsidR="00785498" w:rsidRPr="00B97E45" w:rsidRDefault="00785498" w:rsidP="00785498">
      <w:pPr>
        <w:numPr>
          <w:ilvl w:val="0"/>
          <w:numId w:val="41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Экологическая и </w:t>
      </w:r>
      <w:proofErr w:type="spellStart"/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здоровьесберегающая</w:t>
      </w:r>
      <w:proofErr w:type="spellEnd"/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грамотность</w:t>
      </w:r>
    </w:p>
    <w:p w:rsidR="00785498" w:rsidRPr="00B97E45" w:rsidRDefault="00785498" w:rsidP="00785498">
      <w:pPr>
        <w:numPr>
          <w:ilvl w:val="0"/>
          <w:numId w:val="41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Читательская, естественнонаучная и математическая грамотность</w:t>
      </w:r>
    </w:p>
    <w:p w:rsidR="00785498" w:rsidRPr="00B97E45" w:rsidRDefault="00785498" w:rsidP="0078549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Функционально Грамотная личность - это</w:t>
      </w:r>
    </w:p>
    <w:p w:rsidR="00785498" w:rsidRPr="00B97E45" w:rsidRDefault="00785498" w:rsidP="00785498">
      <w:pPr>
        <w:numPr>
          <w:ilvl w:val="0"/>
          <w:numId w:val="43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Человек познающий</w:t>
      </w:r>
    </w:p>
    <w:p w:rsidR="00785498" w:rsidRPr="00B97E45" w:rsidRDefault="00785498" w:rsidP="00785498">
      <w:pPr>
        <w:numPr>
          <w:ilvl w:val="0"/>
          <w:numId w:val="43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Человек, умеющий жить среди людей</w:t>
      </w:r>
    </w:p>
    <w:p w:rsidR="00785498" w:rsidRPr="00B97E45" w:rsidRDefault="00785498" w:rsidP="00785498">
      <w:pPr>
        <w:numPr>
          <w:ilvl w:val="0"/>
          <w:numId w:val="43"/>
        </w:numPr>
        <w:shd w:val="clear" w:color="auto" w:fill="FFFFFF"/>
        <w:spacing w:after="0" w:afterAutospacing="0"/>
        <w:contextualSpacing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Человек самостоятельный</w:t>
      </w:r>
    </w:p>
    <w:p w:rsidR="000E294D" w:rsidRPr="00B97E45" w:rsidRDefault="00653B46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МДОУ</w:t>
      </w:r>
      <w:r w:rsidR="009C253C" w:rsidRPr="00B97E45">
        <w:rPr>
          <w:rFonts w:hAnsi="Times New Roman" w:cs="Times New Roman"/>
          <w:sz w:val="24"/>
          <w:szCs w:val="24"/>
        </w:rPr>
        <w:t xml:space="preserve"> посещают </w:t>
      </w:r>
      <w:r w:rsidR="001376A3" w:rsidRPr="00B97E45">
        <w:rPr>
          <w:rFonts w:hAnsi="Times New Roman" w:cs="Times New Roman"/>
          <w:sz w:val="24"/>
          <w:szCs w:val="24"/>
        </w:rPr>
        <w:t>392</w:t>
      </w:r>
      <w:r w:rsidR="009C253C" w:rsidRPr="00B97E45">
        <w:rPr>
          <w:rFonts w:hAnsi="Times New Roman" w:cs="Times New Roman"/>
          <w:sz w:val="24"/>
          <w:szCs w:val="24"/>
        </w:rPr>
        <w:t xml:space="preserve"> воспит</w:t>
      </w:r>
      <w:r w:rsidR="00E44E3A" w:rsidRPr="00B97E45">
        <w:rPr>
          <w:rFonts w:hAnsi="Times New Roman" w:cs="Times New Roman"/>
          <w:sz w:val="24"/>
          <w:szCs w:val="24"/>
        </w:rPr>
        <w:t>анник</w:t>
      </w:r>
      <w:r w:rsidR="001376A3" w:rsidRPr="00B97E45">
        <w:rPr>
          <w:rFonts w:hAnsi="Times New Roman" w:cs="Times New Roman"/>
          <w:sz w:val="24"/>
          <w:szCs w:val="24"/>
        </w:rPr>
        <w:t>а</w:t>
      </w:r>
      <w:r w:rsidR="009C253C" w:rsidRPr="00B97E45">
        <w:rPr>
          <w:rFonts w:hAnsi="Times New Roman" w:cs="Times New Roman"/>
          <w:sz w:val="24"/>
          <w:szCs w:val="24"/>
        </w:rPr>
        <w:t xml:space="preserve"> в возрасте от </w:t>
      </w:r>
      <w:r w:rsidR="00E44E3A" w:rsidRPr="00B97E45">
        <w:rPr>
          <w:rFonts w:hAnsi="Times New Roman" w:cs="Times New Roman"/>
          <w:sz w:val="24"/>
          <w:szCs w:val="24"/>
        </w:rPr>
        <w:t>1,5</w:t>
      </w:r>
      <w:r w:rsidR="009C253C" w:rsidRPr="00B97E45">
        <w:rPr>
          <w:rFonts w:hAnsi="Times New Roman" w:cs="Times New Roman"/>
          <w:sz w:val="24"/>
          <w:szCs w:val="24"/>
        </w:rPr>
        <w:t> </w:t>
      </w:r>
      <w:r w:rsidR="00E44E3A" w:rsidRPr="00B97E45">
        <w:rPr>
          <w:rFonts w:hAnsi="Times New Roman" w:cs="Times New Roman"/>
          <w:sz w:val="24"/>
          <w:szCs w:val="24"/>
        </w:rPr>
        <w:t>лет</w:t>
      </w:r>
      <w:r w:rsidR="009C253C" w:rsidRPr="00B97E45">
        <w:rPr>
          <w:rFonts w:hAnsi="Times New Roman" w:cs="Times New Roman"/>
          <w:sz w:val="24"/>
          <w:szCs w:val="24"/>
        </w:rPr>
        <w:t>. В </w:t>
      </w:r>
      <w:r w:rsidR="00E44E3A" w:rsidRPr="00B97E45">
        <w:rPr>
          <w:rFonts w:hAnsi="Times New Roman" w:cs="Times New Roman"/>
          <w:sz w:val="24"/>
          <w:szCs w:val="24"/>
        </w:rPr>
        <w:t>МДОУ</w:t>
      </w:r>
      <w:r w:rsidR="009C253C" w:rsidRPr="00B97E45">
        <w:rPr>
          <w:rFonts w:hAnsi="Times New Roman" w:cs="Times New Roman"/>
          <w:sz w:val="24"/>
          <w:szCs w:val="24"/>
        </w:rPr>
        <w:t xml:space="preserve"> сформировано</w:t>
      </w:r>
      <w:r w:rsidR="001376A3" w:rsidRPr="00B97E45">
        <w:rPr>
          <w:rFonts w:hAnsi="Times New Roman" w:cs="Times New Roman"/>
          <w:sz w:val="24"/>
          <w:szCs w:val="24"/>
        </w:rPr>
        <w:t xml:space="preserve"> 19</w:t>
      </w:r>
      <w:r w:rsidR="009C253C" w:rsidRPr="00B97E45">
        <w:rPr>
          <w:rFonts w:hAnsi="Times New Roman" w:cs="Times New Roman"/>
          <w:sz w:val="24"/>
          <w:szCs w:val="24"/>
        </w:rPr>
        <w:t> групп</w:t>
      </w:r>
      <w:r w:rsidR="00065632" w:rsidRPr="00B97E45">
        <w:rPr>
          <w:rFonts w:hAnsi="Times New Roman" w:cs="Times New Roman"/>
          <w:sz w:val="24"/>
          <w:szCs w:val="24"/>
        </w:rPr>
        <w:t>а</w:t>
      </w:r>
      <w:r w:rsidR="009C253C" w:rsidRPr="00B97E45">
        <w:rPr>
          <w:rFonts w:hAnsi="Times New Roman" w:cs="Times New Roman"/>
          <w:sz w:val="24"/>
          <w:szCs w:val="24"/>
        </w:rPr>
        <w:t>. Из них:</w:t>
      </w:r>
    </w:p>
    <w:p w:rsidR="00E44E3A" w:rsidRPr="00B97E45" w:rsidRDefault="00065632" w:rsidP="00A26B77">
      <w:pPr>
        <w:numPr>
          <w:ilvl w:val="0"/>
          <w:numId w:val="36"/>
        </w:numPr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3</w:t>
      </w:r>
      <w:r w:rsidR="00E44E3A" w:rsidRPr="00B97E45">
        <w:rPr>
          <w:rFonts w:hAnsi="Times New Roman" w:cs="Times New Roman"/>
          <w:sz w:val="24"/>
          <w:szCs w:val="24"/>
        </w:rPr>
        <w:t xml:space="preserve"> группы для детей раннего возраста;</w:t>
      </w:r>
    </w:p>
    <w:p w:rsidR="000E294D" w:rsidRPr="00B97E45" w:rsidRDefault="001376A3" w:rsidP="00A26B77">
      <w:pPr>
        <w:numPr>
          <w:ilvl w:val="0"/>
          <w:numId w:val="36"/>
        </w:numPr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3</w:t>
      </w:r>
      <w:r w:rsidR="009C253C" w:rsidRPr="00B97E45">
        <w:rPr>
          <w:rFonts w:hAnsi="Times New Roman" w:cs="Times New Roman"/>
          <w:sz w:val="24"/>
          <w:szCs w:val="24"/>
        </w:rPr>
        <w:t xml:space="preserve"> младших </w:t>
      </w:r>
      <w:r w:rsidR="00E44E3A" w:rsidRPr="00B97E45">
        <w:rPr>
          <w:rFonts w:hAnsi="Times New Roman" w:cs="Times New Roman"/>
          <w:sz w:val="24"/>
          <w:szCs w:val="24"/>
        </w:rPr>
        <w:t>группы</w:t>
      </w:r>
      <w:r w:rsidR="009C253C" w:rsidRPr="00B97E45">
        <w:rPr>
          <w:rFonts w:hAnsi="Times New Roman" w:cs="Times New Roman"/>
          <w:sz w:val="24"/>
          <w:szCs w:val="24"/>
        </w:rPr>
        <w:t>;</w:t>
      </w:r>
    </w:p>
    <w:p w:rsidR="000E294D" w:rsidRPr="00B97E45" w:rsidRDefault="001376A3" w:rsidP="00A26B77">
      <w:pPr>
        <w:numPr>
          <w:ilvl w:val="0"/>
          <w:numId w:val="36"/>
        </w:numPr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gramStart"/>
      <w:r w:rsidRPr="00B97E45">
        <w:rPr>
          <w:rFonts w:hAnsi="Times New Roman" w:cs="Times New Roman"/>
          <w:sz w:val="24"/>
          <w:szCs w:val="24"/>
        </w:rPr>
        <w:t>3</w:t>
      </w:r>
      <w:r w:rsidR="00E44E3A" w:rsidRPr="00B97E45">
        <w:rPr>
          <w:rFonts w:hAnsi="Times New Roman" w:cs="Times New Roman"/>
          <w:sz w:val="24"/>
          <w:szCs w:val="24"/>
        </w:rPr>
        <w:t> средних</w:t>
      </w:r>
      <w:r w:rsidR="009C253C" w:rsidRPr="00B97E45">
        <w:rPr>
          <w:rFonts w:hAnsi="Times New Roman" w:cs="Times New Roman"/>
          <w:sz w:val="24"/>
          <w:szCs w:val="24"/>
        </w:rPr>
        <w:t xml:space="preserve"> </w:t>
      </w:r>
      <w:r w:rsidR="00E44E3A" w:rsidRPr="00B97E45">
        <w:rPr>
          <w:rFonts w:hAnsi="Times New Roman" w:cs="Times New Roman"/>
          <w:sz w:val="24"/>
          <w:szCs w:val="24"/>
        </w:rPr>
        <w:t>группы (из них 1 логопедическая</w:t>
      </w:r>
      <w:r w:rsidR="00065632" w:rsidRPr="00B97E45">
        <w:rPr>
          <w:rFonts w:hAnsi="Times New Roman" w:cs="Times New Roman"/>
          <w:sz w:val="24"/>
          <w:szCs w:val="24"/>
        </w:rPr>
        <w:t xml:space="preserve"> группа для детей с ТНР</w:t>
      </w:r>
      <w:r w:rsidR="00E44E3A" w:rsidRPr="00B97E45">
        <w:rPr>
          <w:rFonts w:hAnsi="Times New Roman" w:cs="Times New Roman"/>
          <w:sz w:val="24"/>
          <w:szCs w:val="24"/>
        </w:rPr>
        <w:t>)</w:t>
      </w:r>
      <w:r w:rsidR="009C253C" w:rsidRPr="00B97E45">
        <w:rPr>
          <w:rFonts w:hAnsi="Times New Roman" w:cs="Times New Roman"/>
          <w:sz w:val="24"/>
          <w:szCs w:val="24"/>
        </w:rPr>
        <w:t>;</w:t>
      </w:r>
      <w:proofErr w:type="gramEnd"/>
    </w:p>
    <w:p w:rsidR="000E294D" w:rsidRPr="00B97E45" w:rsidRDefault="001376A3" w:rsidP="00A26B77">
      <w:pPr>
        <w:numPr>
          <w:ilvl w:val="0"/>
          <w:numId w:val="36"/>
        </w:numPr>
        <w:ind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3</w:t>
      </w:r>
      <w:r w:rsidR="00E44E3A" w:rsidRPr="00B97E45">
        <w:rPr>
          <w:rFonts w:hAnsi="Times New Roman" w:cs="Times New Roman"/>
          <w:sz w:val="24"/>
          <w:szCs w:val="24"/>
        </w:rPr>
        <w:t> старших</w:t>
      </w:r>
      <w:r w:rsidR="009C253C" w:rsidRPr="00B97E45">
        <w:rPr>
          <w:rFonts w:hAnsi="Times New Roman" w:cs="Times New Roman"/>
          <w:sz w:val="24"/>
          <w:szCs w:val="24"/>
        </w:rPr>
        <w:t xml:space="preserve"> </w:t>
      </w:r>
      <w:r w:rsidR="00E44E3A" w:rsidRPr="00B97E45">
        <w:rPr>
          <w:rFonts w:hAnsi="Times New Roman" w:cs="Times New Roman"/>
          <w:sz w:val="24"/>
          <w:szCs w:val="24"/>
        </w:rPr>
        <w:t>группы (из них 1 логопедическая</w:t>
      </w:r>
      <w:r w:rsidR="00065632" w:rsidRPr="00B97E45">
        <w:rPr>
          <w:rFonts w:hAnsi="Times New Roman" w:cs="Times New Roman"/>
          <w:sz w:val="24"/>
          <w:szCs w:val="24"/>
        </w:rPr>
        <w:t xml:space="preserve"> группа для детей с ТНР</w:t>
      </w:r>
      <w:r w:rsidR="00E44E3A" w:rsidRPr="00B97E45">
        <w:rPr>
          <w:rFonts w:hAnsi="Times New Roman" w:cs="Times New Roman"/>
          <w:sz w:val="24"/>
          <w:szCs w:val="24"/>
        </w:rPr>
        <w:t>); </w:t>
      </w:r>
    </w:p>
    <w:p w:rsidR="000E294D" w:rsidRPr="00B97E45" w:rsidRDefault="001376A3" w:rsidP="00A26B77">
      <w:pPr>
        <w:numPr>
          <w:ilvl w:val="0"/>
          <w:numId w:val="36"/>
        </w:numPr>
        <w:ind w:right="180"/>
        <w:jc w:val="both"/>
        <w:rPr>
          <w:rFonts w:hAnsi="Times New Roman" w:cs="Times New Roman"/>
          <w:sz w:val="24"/>
          <w:szCs w:val="24"/>
        </w:rPr>
      </w:pPr>
      <w:proofErr w:type="gramStart"/>
      <w:r w:rsidRPr="00B97E45">
        <w:rPr>
          <w:rFonts w:hAnsi="Times New Roman" w:cs="Times New Roman"/>
          <w:sz w:val="24"/>
          <w:szCs w:val="24"/>
        </w:rPr>
        <w:t>3</w:t>
      </w:r>
      <w:r w:rsidR="009C253C" w:rsidRPr="00B97E45">
        <w:rPr>
          <w:rFonts w:hAnsi="Times New Roman" w:cs="Times New Roman"/>
          <w:sz w:val="24"/>
          <w:szCs w:val="24"/>
        </w:rPr>
        <w:t> </w:t>
      </w:r>
      <w:r w:rsidR="00E44E3A" w:rsidRPr="00B97E45">
        <w:rPr>
          <w:rFonts w:hAnsi="Times New Roman" w:cs="Times New Roman"/>
          <w:sz w:val="24"/>
          <w:szCs w:val="24"/>
        </w:rPr>
        <w:t>подготовительных</w:t>
      </w:r>
      <w:r w:rsidR="009C253C" w:rsidRPr="00B97E45">
        <w:rPr>
          <w:rFonts w:hAnsi="Times New Roman" w:cs="Times New Roman"/>
          <w:sz w:val="24"/>
          <w:szCs w:val="24"/>
        </w:rPr>
        <w:t xml:space="preserve"> к школе </w:t>
      </w:r>
      <w:r w:rsidR="00E44E3A" w:rsidRPr="00B97E45">
        <w:rPr>
          <w:rFonts w:hAnsi="Times New Roman" w:cs="Times New Roman"/>
          <w:sz w:val="24"/>
          <w:szCs w:val="24"/>
        </w:rPr>
        <w:t>группы</w:t>
      </w:r>
      <w:r w:rsidR="009C253C" w:rsidRPr="00B97E45">
        <w:rPr>
          <w:rFonts w:hAnsi="Times New Roman" w:cs="Times New Roman"/>
          <w:sz w:val="24"/>
          <w:szCs w:val="24"/>
        </w:rPr>
        <w:t> </w:t>
      </w:r>
      <w:r w:rsidR="00E44E3A" w:rsidRPr="00B97E45">
        <w:rPr>
          <w:rFonts w:hAnsi="Times New Roman" w:cs="Times New Roman"/>
          <w:sz w:val="24"/>
          <w:szCs w:val="24"/>
        </w:rPr>
        <w:t>(из них 1 логопедическая</w:t>
      </w:r>
      <w:r w:rsidR="00065632" w:rsidRPr="00B97E45">
        <w:rPr>
          <w:rFonts w:hAnsi="Times New Roman" w:cs="Times New Roman"/>
          <w:sz w:val="24"/>
          <w:szCs w:val="24"/>
        </w:rPr>
        <w:t xml:space="preserve"> группа</w:t>
      </w:r>
      <w:r w:rsidR="00E44E3A" w:rsidRPr="00B97E45">
        <w:rPr>
          <w:rFonts w:hAnsi="Times New Roman" w:cs="Times New Roman"/>
          <w:sz w:val="24"/>
          <w:szCs w:val="24"/>
        </w:rPr>
        <w:t>)</w:t>
      </w:r>
      <w:r w:rsidRPr="00B97E45">
        <w:rPr>
          <w:rFonts w:hAnsi="Times New Roman" w:cs="Times New Roman"/>
          <w:sz w:val="24"/>
          <w:szCs w:val="24"/>
        </w:rPr>
        <w:t>;</w:t>
      </w:r>
      <w:proofErr w:type="gramEnd"/>
    </w:p>
    <w:p w:rsidR="001376A3" w:rsidRPr="00B97E45" w:rsidRDefault="001376A3" w:rsidP="00A26B77">
      <w:pPr>
        <w:numPr>
          <w:ilvl w:val="0"/>
          <w:numId w:val="36"/>
        </w:numPr>
        <w:ind w:right="180"/>
        <w:jc w:val="both"/>
        <w:rPr>
          <w:rFonts w:hAnsi="Times New Roman" w:cs="Times New Roman"/>
          <w:sz w:val="24"/>
          <w:szCs w:val="24"/>
        </w:rPr>
      </w:pPr>
      <w:proofErr w:type="gramStart"/>
      <w:r w:rsidRPr="00B97E45">
        <w:rPr>
          <w:rFonts w:hAnsi="Times New Roman" w:cs="Times New Roman"/>
          <w:sz w:val="24"/>
          <w:szCs w:val="24"/>
        </w:rPr>
        <w:t>4 разновозрастных группы (из них 2 для детей с РАС и 1 для детей с ЗПР).</w:t>
      </w:r>
      <w:proofErr w:type="gramEnd"/>
    </w:p>
    <w:p w:rsidR="00C9247A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lastRenderedPageBreak/>
        <w:t>Для качественной организации родителями привычного режима для детей</w:t>
      </w:r>
      <w:r w:rsidR="00065632" w:rsidRPr="00B97E45">
        <w:rPr>
          <w:rFonts w:hAnsi="Times New Roman" w:cs="Times New Roman"/>
          <w:sz w:val="24"/>
          <w:szCs w:val="24"/>
        </w:rPr>
        <w:t>,</w:t>
      </w:r>
      <w:r w:rsidRPr="00B97E45">
        <w:rPr>
          <w:rFonts w:hAnsi="Times New Roman" w:cs="Times New Roman"/>
          <w:sz w:val="24"/>
          <w:szCs w:val="24"/>
        </w:rPr>
        <w:t xml:space="preserve"> </w:t>
      </w:r>
      <w:r w:rsidR="00157560" w:rsidRPr="00B97E45">
        <w:rPr>
          <w:rFonts w:hAnsi="Times New Roman" w:cs="Times New Roman"/>
          <w:sz w:val="24"/>
          <w:szCs w:val="24"/>
        </w:rPr>
        <w:t xml:space="preserve">не посещающих детский сад, </w:t>
      </w:r>
      <w:r w:rsidRPr="00B97E45">
        <w:rPr>
          <w:rFonts w:hAnsi="Times New Roman" w:cs="Times New Roman"/>
          <w:sz w:val="24"/>
          <w:szCs w:val="24"/>
        </w:rPr>
        <w:t>специалистами детского сада систематически проводились консультации</w:t>
      </w:r>
      <w:r w:rsidR="00157560" w:rsidRPr="00B97E45">
        <w:rPr>
          <w:rFonts w:hAnsi="Times New Roman" w:cs="Times New Roman"/>
          <w:sz w:val="24"/>
          <w:szCs w:val="24"/>
        </w:rPr>
        <w:t xml:space="preserve"> для родителей</w:t>
      </w:r>
      <w:r w:rsidRPr="00B97E45">
        <w:rPr>
          <w:rFonts w:hAnsi="Times New Roman" w:cs="Times New Roman"/>
          <w:sz w:val="24"/>
          <w:szCs w:val="24"/>
        </w:rPr>
        <w:t>, оказывалась методическая помощь</w:t>
      </w:r>
      <w:r w:rsidR="00065632" w:rsidRPr="00B97E45">
        <w:rPr>
          <w:rFonts w:hAnsi="Times New Roman" w:cs="Times New Roman"/>
          <w:sz w:val="24"/>
          <w:szCs w:val="24"/>
        </w:rPr>
        <w:t xml:space="preserve"> (работает Консультационный центр)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Воспитательная работа</w:t>
      </w:r>
    </w:p>
    <w:p w:rsidR="00EC683E" w:rsidRPr="00B97E45" w:rsidRDefault="00157560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МДОУ «ЦРР – детский сад № 18 «Город чудес» </w:t>
      </w:r>
      <w:r w:rsidR="009C253C" w:rsidRPr="00B97E45">
        <w:rPr>
          <w:rFonts w:hAnsi="Times New Roman" w:cs="Times New Roman"/>
          <w:sz w:val="24"/>
          <w:szCs w:val="24"/>
        </w:rPr>
        <w:t xml:space="preserve"> реализует рабочую программу воспитания и календарный план воспитательной работы, которые являются частью образовательной программы</w:t>
      </w:r>
      <w:r w:rsidR="00510927" w:rsidRPr="00B97E45">
        <w:rPr>
          <w:rFonts w:hAnsi="Times New Roman" w:cs="Times New Roman"/>
          <w:sz w:val="24"/>
          <w:szCs w:val="24"/>
        </w:rPr>
        <w:t xml:space="preserve">/адаптированной образовательной программы </w:t>
      </w:r>
      <w:r w:rsidR="009C253C" w:rsidRPr="00B97E45">
        <w:rPr>
          <w:rFonts w:hAnsi="Times New Roman" w:cs="Times New Roman"/>
          <w:sz w:val="24"/>
          <w:szCs w:val="24"/>
        </w:rPr>
        <w:t>дошкольного образования</w:t>
      </w:r>
      <w:r w:rsidR="00AE5178" w:rsidRPr="00B97E45">
        <w:rPr>
          <w:rFonts w:hAnsi="Times New Roman" w:cs="Times New Roman"/>
          <w:sz w:val="24"/>
          <w:szCs w:val="24"/>
        </w:rPr>
        <w:t xml:space="preserve"> МДОУ «ЦРР – детский сад № 18 «Город чудес»</w:t>
      </w:r>
      <w:r w:rsidR="00EC683E" w:rsidRPr="00B97E45">
        <w:rPr>
          <w:rFonts w:hAnsi="Times New Roman" w:cs="Times New Roman"/>
          <w:sz w:val="24"/>
          <w:szCs w:val="24"/>
        </w:rPr>
        <w:t xml:space="preserve"> и соответствуют ФОП/ФАОП </w:t>
      </w:r>
      <w:proofErr w:type="gramStart"/>
      <w:r w:rsidR="00EC683E" w:rsidRPr="00B97E45">
        <w:rPr>
          <w:rFonts w:hAnsi="Times New Roman" w:cs="Times New Roman"/>
          <w:sz w:val="24"/>
          <w:szCs w:val="24"/>
        </w:rPr>
        <w:t>ДО</w:t>
      </w:r>
      <w:proofErr w:type="gramEnd"/>
      <w:r w:rsidR="00EC683E" w:rsidRPr="00B97E45">
        <w:rPr>
          <w:rFonts w:hAnsi="Times New Roman" w:cs="Times New Roman"/>
          <w:sz w:val="24"/>
          <w:szCs w:val="24"/>
        </w:rPr>
        <w:t xml:space="preserve"> и </w:t>
      </w:r>
      <w:proofErr w:type="gramStart"/>
      <w:r w:rsidR="00EC683E" w:rsidRPr="00B97E45">
        <w:rPr>
          <w:rFonts w:hAnsi="Times New Roman" w:cs="Times New Roman"/>
          <w:sz w:val="24"/>
          <w:szCs w:val="24"/>
        </w:rPr>
        <w:t>федеральному</w:t>
      </w:r>
      <w:proofErr w:type="gramEnd"/>
      <w:r w:rsidR="00EC683E" w:rsidRPr="00B97E45">
        <w:rPr>
          <w:rFonts w:hAnsi="Times New Roman" w:cs="Times New Roman"/>
          <w:sz w:val="24"/>
          <w:szCs w:val="24"/>
        </w:rPr>
        <w:t xml:space="preserve"> календарному плану воспитательной работы.</w:t>
      </w:r>
    </w:p>
    <w:p w:rsidR="009A3E6E" w:rsidRPr="00B97E45" w:rsidRDefault="009A3E6E" w:rsidP="009A3E6E">
      <w:pPr>
        <w:pStyle w:val="a3"/>
        <w:jc w:val="both"/>
        <w:rPr>
          <w:b/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>Общая цель воспитания в ДОУ</w:t>
      </w:r>
      <w:r w:rsidRPr="00B97E45">
        <w:rPr>
          <w:sz w:val="24"/>
          <w:szCs w:val="24"/>
          <w:lang w:val="ru-RU"/>
        </w:rPr>
        <w:t xml:space="preserve"> –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t>
      </w:r>
    </w:p>
    <w:p w:rsidR="009A3E6E" w:rsidRPr="00B97E45" w:rsidRDefault="009A3E6E" w:rsidP="009A3E6E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1) формирование первоначальных представлений о традиционных ценностях российского народа, социально приемлемых нормах и правилах поведения; </w:t>
      </w:r>
    </w:p>
    <w:p w:rsidR="009A3E6E" w:rsidRPr="00B97E45" w:rsidRDefault="009A3E6E" w:rsidP="009A3E6E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2) формирование ценностного отношения к окружающему миру (природному и </w:t>
      </w:r>
      <w:proofErr w:type="spellStart"/>
      <w:r w:rsidRPr="00B97E45">
        <w:rPr>
          <w:sz w:val="24"/>
          <w:szCs w:val="24"/>
          <w:lang w:val="ru-RU"/>
        </w:rPr>
        <w:t>социокультурному</w:t>
      </w:r>
      <w:proofErr w:type="spellEnd"/>
      <w:r w:rsidRPr="00B97E45">
        <w:rPr>
          <w:sz w:val="24"/>
          <w:szCs w:val="24"/>
          <w:lang w:val="ru-RU"/>
        </w:rPr>
        <w:t xml:space="preserve">), другим людям, самому себе; </w:t>
      </w:r>
    </w:p>
    <w:p w:rsidR="009A3E6E" w:rsidRPr="00B97E45" w:rsidRDefault="009A3E6E" w:rsidP="009A3E6E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3) становление первичного опыта деятельности и поведения в соответствии с традиционными ценностями, принятыми в обществе нормами и правилами. </w:t>
      </w:r>
    </w:p>
    <w:p w:rsidR="009A3E6E" w:rsidRPr="00B97E45" w:rsidRDefault="009A3E6E" w:rsidP="009A3E6E">
      <w:pPr>
        <w:pStyle w:val="a3"/>
        <w:jc w:val="both"/>
        <w:rPr>
          <w:b/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 xml:space="preserve">Общие задачи воспитания: </w:t>
      </w:r>
    </w:p>
    <w:p w:rsidR="009A3E6E" w:rsidRPr="00B97E45" w:rsidRDefault="009A3E6E" w:rsidP="00066035">
      <w:pPr>
        <w:pStyle w:val="a3"/>
        <w:numPr>
          <w:ilvl w:val="0"/>
          <w:numId w:val="22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содействовать развитию личности, основанному на принятых в обществе представлениях о добре и зле, должном и недопустимом; </w:t>
      </w:r>
    </w:p>
    <w:p w:rsidR="009A3E6E" w:rsidRPr="00B97E45" w:rsidRDefault="009A3E6E" w:rsidP="00066035">
      <w:pPr>
        <w:pStyle w:val="a3"/>
        <w:numPr>
          <w:ilvl w:val="0"/>
          <w:numId w:val="22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 </w:t>
      </w:r>
    </w:p>
    <w:p w:rsidR="009A3E6E" w:rsidRPr="00B97E45" w:rsidRDefault="009A3E6E" w:rsidP="00066035">
      <w:pPr>
        <w:pStyle w:val="a3"/>
        <w:numPr>
          <w:ilvl w:val="0"/>
          <w:numId w:val="22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создавать условия для развития и реализации личностного потенциала ребенка, его готовности к творческому самовыражению и саморазвитию, самовоспитанию; </w:t>
      </w:r>
    </w:p>
    <w:p w:rsidR="009A3E6E" w:rsidRPr="00B97E45" w:rsidRDefault="009A3E6E" w:rsidP="00066035">
      <w:pPr>
        <w:pStyle w:val="a3"/>
        <w:numPr>
          <w:ilvl w:val="0"/>
          <w:numId w:val="22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осуществлять поддержку позитивной социализации ребенка посредством проектирования и принятия уклада, воспитывающей среды, создания воспитывающих общностей. </w:t>
      </w:r>
    </w:p>
    <w:p w:rsidR="009A3E6E" w:rsidRPr="00B97E45" w:rsidRDefault="009A3E6E" w:rsidP="009A3E6E">
      <w:pPr>
        <w:pStyle w:val="a3"/>
        <w:rPr>
          <w:sz w:val="24"/>
          <w:szCs w:val="24"/>
          <w:lang w:val="ru-RU"/>
        </w:rPr>
      </w:pPr>
      <w:r w:rsidRPr="00B97E45">
        <w:rPr>
          <w:b/>
          <w:sz w:val="24"/>
          <w:szCs w:val="24"/>
          <w:lang w:val="ru-RU"/>
        </w:rPr>
        <w:t>Задачи воспитания в образовательных областях</w:t>
      </w:r>
      <w:r w:rsidRPr="00B97E45">
        <w:rPr>
          <w:sz w:val="24"/>
          <w:szCs w:val="24"/>
          <w:lang w:val="ru-RU"/>
        </w:rPr>
        <w:t xml:space="preserve">. </w:t>
      </w:r>
    </w:p>
    <w:p w:rsidR="009A3E6E" w:rsidRPr="00B97E45" w:rsidRDefault="009A3E6E" w:rsidP="009A3E6E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</w:t>
      </w:r>
      <w:proofErr w:type="gramStart"/>
      <w:r w:rsidRPr="00B97E45">
        <w:rPr>
          <w:sz w:val="24"/>
          <w:szCs w:val="24"/>
          <w:lang w:val="ru-RU"/>
        </w:rPr>
        <w:t>ДО</w:t>
      </w:r>
      <w:proofErr w:type="gramEnd"/>
      <w:r w:rsidRPr="00B97E45">
        <w:rPr>
          <w:sz w:val="24"/>
          <w:szCs w:val="24"/>
          <w:lang w:val="ru-RU"/>
        </w:rPr>
        <w:t xml:space="preserve">: </w:t>
      </w:r>
    </w:p>
    <w:p w:rsidR="009A3E6E" w:rsidRPr="00B97E45" w:rsidRDefault="009A3E6E" w:rsidP="00066035">
      <w:pPr>
        <w:pStyle w:val="a3"/>
        <w:numPr>
          <w:ilvl w:val="0"/>
          <w:numId w:val="20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образовательная область "Социально-коммуникативное развитие" соотносится с патриотическим, духовно-нравственным, социальным и трудовым направлениями воспитания; </w:t>
      </w:r>
    </w:p>
    <w:p w:rsidR="009A3E6E" w:rsidRPr="00B97E45" w:rsidRDefault="009A3E6E" w:rsidP="00066035">
      <w:pPr>
        <w:pStyle w:val="a3"/>
        <w:numPr>
          <w:ilvl w:val="0"/>
          <w:numId w:val="20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образовательная область "Познавательное развитие" соотносится с познавательным и патриотическим направлениями воспитания; </w:t>
      </w:r>
    </w:p>
    <w:p w:rsidR="009A3E6E" w:rsidRPr="00B97E45" w:rsidRDefault="009A3E6E" w:rsidP="00066035">
      <w:pPr>
        <w:pStyle w:val="a3"/>
        <w:numPr>
          <w:ilvl w:val="0"/>
          <w:numId w:val="20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образовательная область "Речевое развитие" соотносится с социальным и эстетическим направлениями воспитания; </w:t>
      </w:r>
    </w:p>
    <w:p w:rsidR="009A3E6E" w:rsidRPr="00B97E45" w:rsidRDefault="009A3E6E" w:rsidP="00066035">
      <w:pPr>
        <w:pStyle w:val="a3"/>
        <w:numPr>
          <w:ilvl w:val="0"/>
          <w:numId w:val="20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lastRenderedPageBreak/>
        <w:t xml:space="preserve">образовательная область "Художественно-эстетическое развитие" соотносится с эстетическим направлением воспитания; </w:t>
      </w:r>
    </w:p>
    <w:p w:rsidR="00EC683E" w:rsidRPr="00B97E45" w:rsidRDefault="009A3E6E" w:rsidP="00066035">
      <w:pPr>
        <w:pStyle w:val="a3"/>
        <w:numPr>
          <w:ilvl w:val="0"/>
          <w:numId w:val="20"/>
        </w:numPr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образовательная область "Физическое развитие" соотносится с физическим и оздоровительным направлениями воспитания. 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Чтобы выбрать стратегию воспитательной работы, в </w:t>
      </w:r>
      <w:r w:rsidR="009C2521" w:rsidRPr="00B97E45">
        <w:rPr>
          <w:rFonts w:hAnsi="Times New Roman" w:cs="Times New Roman"/>
          <w:sz w:val="24"/>
          <w:szCs w:val="24"/>
        </w:rPr>
        <w:t>2023</w:t>
      </w:r>
      <w:r w:rsidRPr="00B97E45">
        <w:rPr>
          <w:rFonts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181CB1" w:rsidRPr="00B97E45" w:rsidRDefault="00181CB1" w:rsidP="00A26B77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</w:t>
      </w:r>
      <w:proofErr w:type="gramStart"/>
      <w:r w:rsidRPr="00B97E45">
        <w:rPr>
          <w:rFonts w:hAnsi="Times New Roman" w:cs="Times New Roman"/>
          <w:sz w:val="24"/>
          <w:szCs w:val="24"/>
        </w:rPr>
        <w:t>в первые</w:t>
      </w:r>
      <w:proofErr w:type="gramEnd"/>
      <w:r w:rsidRPr="00B97E45">
        <w:rPr>
          <w:rFonts w:hAnsi="Times New Roman" w:cs="Times New Roman"/>
          <w:sz w:val="24"/>
          <w:szCs w:val="24"/>
        </w:rPr>
        <w:t xml:space="preserve"> месяцы после зачисления в детский сад.</w:t>
      </w:r>
    </w:p>
    <w:p w:rsidR="00963F86" w:rsidRPr="00963F86" w:rsidRDefault="00B457C3" w:rsidP="00963F86">
      <w:pPr>
        <w:jc w:val="center"/>
        <w:rPr>
          <w:b/>
          <w:sz w:val="24"/>
          <w:szCs w:val="24"/>
        </w:rPr>
      </w:pPr>
      <w:r w:rsidRPr="00963F86">
        <w:rPr>
          <w:b/>
          <w:sz w:val="24"/>
          <w:szCs w:val="24"/>
        </w:rPr>
        <w:t xml:space="preserve">Социальный паспорт МДОУ «ЦРР – детский сад № 18 «Город чудес»                          </w:t>
      </w:r>
      <w:r w:rsidR="00963F86" w:rsidRPr="00963F86">
        <w:rPr>
          <w:b/>
          <w:sz w:val="24"/>
          <w:szCs w:val="24"/>
        </w:rPr>
        <w:t>на 2024-2025</w:t>
      </w:r>
      <w:r w:rsidRPr="00963F86">
        <w:rPr>
          <w:b/>
          <w:sz w:val="24"/>
          <w:szCs w:val="24"/>
        </w:rPr>
        <w:t xml:space="preserve"> учебный год</w:t>
      </w:r>
      <w:r w:rsidRPr="00B97E45">
        <w:rPr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5676"/>
        <w:gridCol w:w="1227"/>
        <w:gridCol w:w="1199"/>
        <w:gridCol w:w="1470"/>
      </w:tblGrid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Статус семьи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Всего семей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В них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В данном ДОУ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proofErr w:type="spellStart"/>
            <w:r w:rsidRPr="00963F86">
              <w:rPr>
                <w:sz w:val="24"/>
                <w:szCs w:val="24"/>
              </w:rPr>
              <w:t>Многодетные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61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proofErr w:type="spellStart"/>
            <w:r w:rsidRPr="00963F86">
              <w:rPr>
                <w:sz w:val="24"/>
                <w:szCs w:val="24"/>
              </w:rPr>
              <w:t>Дети</w:t>
            </w:r>
            <w:proofErr w:type="spellEnd"/>
            <w:r w:rsidRPr="00963F86">
              <w:rPr>
                <w:sz w:val="24"/>
                <w:szCs w:val="24"/>
              </w:rPr>
              <w:t xml:space="preserve"> </w:t>
            </w:r>
            <w:proofErr w:type="spellStart"/>
            <w:r w:rsidRPr="00963F86">
              <w:rPr>
                <w:sz w:val="24"/>
                <w:szCs w:val="24"/>
              </w:rPr>
              <w:t>сироты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ОБПР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Опекаемые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Дети инвалиды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7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Родители инвалиды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</w:t>
            </w:r>
          </w:p>
        </w:tc>
      </w:tr>
      <w:tr w:rsidR="00963F86" w:rsidRPr="00963F86" w:rsidTr="00963F86">
        <w:trPr>
          <w:trHeight w:val="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  <w:lang w:val="ru-RU"/>
              </w:rPr>
            </w:pPr>
            <w:proofErr w:type="spellStart"/>
            <w:r w:rsidRPr="00963F86">
              <w:rPr>
                <w:sz w:val="24"/>
                <w:szCs w:val="24"/>
              </w:rPr>
              <w:t>Неполные</w:t>
            </w:r>
            <w:proofErr w:type="spellEnd"/>
            <w:r w:rsidRPr="00963F86">
              <w:rPr>
                <w:sz w:val="24"/>
                <w:szCs w:val="24"/>
              </w:rPr>
              <w:t xml:space="preserve"> </w:t>
            </w:r>
            <w:proofErr w:type="spellStart"/>
            <w:r w:rsidRPr="00963F86">
              <w:rPr>
                <w:sz w:val="24"/>
                <w:szCs w:val="24"/>
              </w:rPr>
              <w:t>семьи</w:t>
            </w:r>
            <w:proofErr w:type="spellEnd"/>
            <w:r>
              <w:rPr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34</w:t>
            </w:r>
          </w:p>
        </w:tc>
      </w:tr>
      <w:tr w:rsidR="00963F86" w:rsidRPr="00963F86" w:rsidTr="00963F86">
        <w:trPr>
          <w:trHeight w:val="1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  <w:lang w:val="ru-RU"/>
              </w:rPr>
            </w:pPr>
            <w:r w:rsidRPr="00963F86">
              <w:rPr>
                <w:sz w:val="24"/>
                <w:szCs w:val="24"/>
              </w:rPr>
              <w:t xml:space="preserve">а) </w:t>
            </w:r>
            <w:proofErr w:type="spellStart"/>
            <w:r w:rsidRPr="00963F86">
              <w:rPr>
                <w:sz w:val="24"/>
                <w:szCs w:val="24"/>
              </w:rPr>
              <w:t>развод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17</w:t>
            </w:r>
          </w:p>
        </w:tc>
      </w:tr>
      <w:tr w:rsidR="00963F86" w:rsidRPr="00963F86" w:rsidTr="00963F86">
        <w:trPr>
          <w:trHeight w:val="13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  <w:lang w:val="ru-RU"/>
              </w:rPr>
            </w:pPr>
            <w:r w:rsidRPr="00963F86">
              <w:rPr>
                <w:sz w:val="24"/>
                <w:szCs w:val="24"/>
              </w:rPr>
              <w:t>б) вдовы (вдовцы)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</w:t>
            </w:r>
          </w:p>
        </w:tc>
      </w:tr>
      <w:tr w:rsidR="00963F86" w:rsidRPr="00963F86" w:rsidTr="00963F86">
        <w:trPr>
          <w:trHeight w:val="1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в) одинокие матери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14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8A58B1" w:rsidRDefault="00963F86" w:rsidP="00963F86">
            <w:pPr>
              <w:pStyle w:val="a3"/>
              <w:rPr>
                <w:sz w:val="24"/>
                <w:szCs w:val="24"/>
                <w:lang w:val="ru-RU"/>
              </w:rPr>
            </w:pPr>
            <w:proofErr w:type="gramStart"/>
            <w:r w:rsidRPr="008A58B1">
              <w:rPr>
                <w:sz w:val="24"/>
                <w:szCs w:val="24"/>
                <w:lang w:val="ru-RU"/>
              </w:rPr>
              <w:t>Дети</w:t>
            </w:r>
            <w:proofErr w:type="gramEnd"/>
            <w:r w:rsidRPr="008A58B1">
              <w:rPr>
                <w:sz w:val="24"/>
                <w:szCs w:val="24"/>
                <w:lang w:val="ru-RU"/>
              </w:rPr>
              <w:t xml:space="preserve"> состоящие на ВШУ (</w:t>
            </w:r>
            <w:proofErr w:type="spellStart"/>
            <w:r w:rsidRPr="008A58B1">
              <w:rPr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8A58B1">
              <w:rPr>
                <w:sz w:val="24"/>
                <w:szCs w:val="24"/>
                <w:lang w:val="ru-RU"/>
              </w:rPr>
              <w:t xml:space="preserve"> учете)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8A58B1" w:rsidRDefault="00963F86" w:rsidP="00963F86">
            <w:pPr>
              <w:pStyle w:val="a3"/>
              <w:rPr>
                <w:sz w:val="24"/>
                <w:szCs w:val="24"/>
                <w:lang w:val="ru-RU"/>
              </w:rPr>
            </w:pPr>
            <w:proofErr w:type="gramStart"/>
            <w:r w:rsidRPr="008A58B1">
              <w:rPr>
                <w:sz w:val="24"/>
                <w:szCs w:val="24"/>
                <w:lang w:val="ru-RU"/>
              </w:rPr>
              <w:t>Дети</w:t>
            </w:r>
            <w:proofErr w:type="gramEnd"/>
            <w:r w:rsidRPr="008A58B1">
              <w:rPr>
                <w:sz w:val="24"/>
                <w:szCs w:val="24"/>
                <w:lang w:val="ru-RU"/>
              </w:rPr>
              <w:t xml:space="preserve"> состоящие в ПДН (подразделение по делам несовершеннолетних)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8A58B1" w:rsidRDefault="00963F86" w:rsidP="00963F86">
            <w:pPr>
              <w:pStyle w:val="a3"/>
              <w:rPr>
                <w:sz w:val="24"/>
                <w:szCs w:val="24"/>
                <w:lang w:val="ru-RU"/>
              </w:rPr>
            </w:pPr>
            <w:r w:rsidRPr="008A58B1">
              <w:rPr>
                <w:sz w:val="24"/>
                <w:szCs w:val="24"/>
                <w:lang w:val="ru-RU"/>
              </w:rPr>
              <w:t>Семьи СОП (социально опасное положение)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Малоимущие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32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Участники СВО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9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Беженцы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proofErr w:type="spellStart"/>
            <w:r w:rsidRPr="00963F86">
              <w:rPr>
                <w:sz w:val="24"/>
                <w:szCs w:val="24"/>
              </w:rPr>
              <w:t>Переселенцы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0</w:t>
            </w:r>
          </w:p>
        </w:tc>
      </w:tr>
      <w:tr w:rsidR="00963F86" w:rsidRPr="00963F86" w:rsidTr="00963F8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Всего в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  <w:r w:rsidRPr="00963F86">
              <w:rPr>
                <w:sz w:val="24"/>
                <w:szCs w:val="24"/>
              </w:rPr>
              <w:t>394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F86" w:rsidRPr="00963F86" w:rsidRDefault="00963F86" w:rsidP="00963F86">
            <w:pPr>
              <w:pStyle w:val="a3"/>
              <w:rPr>
                <w:sz w:val="24"/>
                <w:szCs w:val="24"/>
              </w:rPr>
            </w:pPr>
          </w:p>
        </w:tc>
      </w:tr>
    </w:tbl>
    <w:p w:rsidR="00963F86" w:rsidRDefault="00963F86" w:rsidP="00181CB1">
      <w:pPr>
        <w:pStyle w:val="111"/>
        <w:ind w:firstLine="0"/>
        <w:rPr>
          <w:szCs w:val="24"/>
        </w:rPr>
      </w:pPr>
    </w:p>
    <w:p w:rsidR="00D045ED" w:rsidRPr="00B97E45" w:rsidRDefault="00D045ED" w:rsidP="00181CB1">
      <w:pPr>
        <w:pStyle w:val="111"/>
        <w:ind w:firstLine="0"/>
        <w:rPr>
          <w:szCs w:val="24"/>
        </w:rPr>
      </w:pPr>
      <w:r w:rsidRPr="00B97E45">
        <w:rPr>
          <w:szCs w:val="24"/>
        </w:rPr>
        <w:t xml:space="preserve">Содержание воспитательной работы </w:t>
      </w:r>
      <w:r w:rsidR="00065632" w:rsidRPr="00B97E45">
        <w:rPr>
          <w:szCs w:val="24"/>
        </w:rPr>
        <w:t xml:space="preserve">ориентировано на мотивированное и </w:t>
      </w:r>
      <w:r w:rsidRPr="00B97E45">
        <w:rPr>
          <w:szCs w:val="24"/>
        </w:rPr>
        <w:t xml:space="preserve">осмысленное освоение детьми системы ценностей. В течение учебного года содержание </w:t>
      </w:r>
      <w:r w:rsidR="00065632" w:rsidRPr="00B97E45">
        <w:rPr>
          <w:szCs w:val="24"/>
        </w:rPr>
        <w:lastRenderedPageBreak/>
        <w:t xml:space="preserve">воспитательной работы </w:t>
      </w:r>
      <w:r w:rsidRPr="00B97E45">
        <w:rPr>
          <w:szCs w:val="24"/>
        </w:rPr>
        <w:t>проектируется на основе всех ценностей, при этом в каждом месяце выделяется «ценность-доминанта»</w:t>
      </w:r>
      <w:r w:rsidR="00065632" w:rsidRPr="00B97E45">
        <w:rPr>
          <w:szCs w:val="24"/>
        </w:rPr>
        <w:t>.</w:t>
      </w:r>
    </w:p>
    <w:p w:rsidR="00D045ED" w:rsidRPr="00B97E45" w:rsidRDefault="00D045ED" w:rsidP="00D045ED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7E45">
        <w:rPr>
          <w:rFonts w:ascii="Times New Roman" w:hAnsi="Times New Roman" w:cs="Times New Roman"/>
          <w:b/>
          <w:sz w:val="24"/>
          <w:szCs w:val="24"/>
          <w:lang w:val="ru-RU"/>
        </w:rPr>
        <w:t>Система ценностей — основа планирования воспитательной работы:</w:t>
      </w:r>
    </w:p>
    <w:tbl>
      <w:tblPr>
        <w:tblStyle w:val="af7"/>
        <w:tblW w:w="5000" w:type="pct"/>
        <w:tblLook w:val="04A0"/>
      </w:tblPr>
      <w:tblGrid>
        <w:gridCol w:w="1539"/>
        <w:gridCol w:w="1443"/>
        <w:gridCol w:w="3329"/>
        <w:gridCol w:w="3261"/>
      </w:tblGrid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b/>
                <w:sz w:val="24"/>
                <w:szCs w:val="24"/>
              </w:rPr>
            </w:pPr>
            <w:r w:rsidRPr="00B97E45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b/>
                <w:sz w:val="24"/>
                <w:szCs w:val="24"/>
              </w:rPr>
            </w:pPr>
            <w:r w:rsidRPr="00B97E45">
              <w:rPr>
                <w:b/>
                <w:sz w:val="24"/>
                <w:szCs w:val="24"/>
              </w:rPr>
              <w:t>Ценность-доминанта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b/>
                <w:sz w:val="24"/>
                <w:szCs w:val="24"/>
                <w:highlight w:val="yellow"/>
              </w:rPr>
            </w:pPr>
            <w:r w:rsidRPr="00B97E45">
              <w:rPr>
                <w:b/>
                <w:sz w:val="24"/>
                <w:szCs w:val="24"/>
              </w:rPr>
              <w:t xml:space="preserve">Проект месяца </w:t>
            </w:r>
            <w:r w:rsidR="00166010" w:rsidRPr="00B97E45">
              <w:rPr>
                <w:b/>
                <w:sz w:val="24"/>
                <w:szCs w:val="24"/>
              </w:rPr>
              <w:t xml:space="preserve">по площадке </w:t>
            </w:r>
            <w:r w:rsidRPr="00B97E45">
              <w:rPr>
                <w:b/>
                <w:sz w:val="24"/>
                <w:szCs w:val="24"/>
              </w:rPr>
              <w:t>«Растим патриотов»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b/>
                <w:sz w:val="24"/>
                <w:szCs w:val="24"/>
                <w:highlight w:val="yellow"/>
              </w:rPr>
            </w:pPr>
            <w:r w:rsidRPr="00B97E45">
              <w:rPr>
                <w:b/>
                <w:sz w:val="24"/>
                <w:szCs w:val="24"/>
              </w:rPr>
              <w:t>Проект месяца по НМЛ «Здоровое питание»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Сентябрь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«Познание»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«Энциклопедия почемучек»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Мое здоровое меню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Октябрь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«Труд»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«Кто любит труд, того люди чтут»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«Вкусные истории» (сочинение сказок, рисование иллюстраций, создание книги)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Ноябрь 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«Семья»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«Моя семья»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«Семейный рецепт «здоровых блюд»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Декабрь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«Красота»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«Ёлочка-красавица»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«Русская каша – здоровье наше!»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Январь   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«Здоровье»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«В здоровом теле – здоровый дух!»</w:t>
            </w:r>
          </w:p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«День здоровья в нашей семье»</w:t>
            </w:r>
          </w:p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 «Здоровые дети – здоровая Россия»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«Мое здоровое меню»</w:t>
            </w:r>
          </w:p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«Где взять калории радости?»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Февраль     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«Дружба»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«Дружба сегодня – это мир завтра»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«Ягоды, овощи, фрукты – полезные продукты»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Март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«Человек»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«Я – человек» Задачи: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«Витамины на окне»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Апрель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«Родина»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«Пять шагов к Великой Победе»</w:t>
            </w:r>
          </w:p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«Помним, гордимся, наследуем»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«Овощи на грядке – здоровье в порядке»</w:t>
            </w:r>
          </w:p>
        </w:tc>
      </w:tr>
      <w:tr w:rsidR="00D045ED" w:rsidRPr="00B97E45" w:rsidTr="009E198F">
        <w:trPr>
          <w:trHeight w:val="283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 xml:space="preserve">Май    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«Природа»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  <w:r w:rsidRPr="00B97E45">
              <w:rPr>
                <w:sz w:val="24"/>
                <w:szCs w:val="24"/>
              </w:rPr>
              <w:t>«Цветы России»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5ED" w:rsidRPr="00B97E45" w:rsidRDefault="00D045ED" w:rsidP="00D045ED">
            <w:pPr>
              <w:pStyle w:val="a3"/>
              <w:rPr>
                <w:sz w:val="24"/>
                <w:szCs w:val="24"/>
              </w:rPr>
            </w:pPr>
          </w:p>
        </w:tc>
      </w:tr>
    </w:tbl>
    <w:p w:rsidR="009E198F" w:rsidRPr="00B97E45" w:rsidRDefault="009E198F" w:rsidP="009E198F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Дополнительное образование</w:t>
      </w:r>
    </w:p>
    <w:p w:rsidR="009E198F" w:rsidRPr="00B97E45" w:rsidRDefault="009E198F" w:rsidP="009E198F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детском саду в </w:t>
      </w:r>
      <w:r w:rsidR="00D66D88" w:rsidRPr="00B97E45">
        <w:rPr>
          <w:rFonts w:hAnsi="Times New Roman" w:cs="Times New Roman"/>
          <w:sz w:val="24"/>
          <w:szCs w:val="24"/>
        </w:rPr>
        <w:t>2024</w:t>
      </w:r>
      <w:r w:rsidRPr="00B97E45">
        <w:rPr>
          <w:rFonts w:hAnsi="Times New Roman" w:cs="Times New Roman"/>
          <w:sz w:val="24"/>
          <w:szCs w:val="24"/>
        </w:rPr>
        <w:t xml:space="preserve"> году дополнительные </w:t>
      </w:r>
      <w:proofErr w:type="spellStart"/>
      <w:r w:rsidRPr="00B97E45">
        <w:rPr>
          <w:rFonts w:hAnsi="Times New Roman" w:cs="Times New Roman"/>
          <w:sz w:val="24"/>
          <w:szCs w:val="24"/>
        </w:rPr>
        <w:t>общеразвивающие</w:t>
      </w:r>
      <w:proofErr w:type="spellEnd"/>
      <w:r w:rsidRPr="00B97E45">
        <w:rPr>
          <w:rFonts w:hAnsi="Times New Roman" w:cs="Times New Roman"/>
          <w:sz w:val="24"/>
          <w:szCs w:val="24"/>
        </w:rPr>
        <w:t xml:space="preserve"> программы реализовались по направлениям: речевому, художественно-эстетическому, познавательному и физкультурно-оздоровительному. Источник финансирования: средства бюджета и физических лиц. </w:t>
      </w:r>
    </w:p>
    <w:p w:rsidR="009E198F" w:rsidRPr="00B97E45" w:rsidRDefault="009E198F" w:rsidP="009E198F">
      <w:pPr>
        <w:pStyle w:val="Standard"/>
        <w:tabs>
          <w:tab w:val="left" w:pos="720"/>
        </w:tabs>
        <w:jc w:val="both"/>
        <w:rPr>
          <w:rStyle w:val="c1"/>
          <w:lang w:val="ru-RU"/>
        </w:rPr>
      </w:pPr>
      <w:r w:rsidRPr="00B97E45">
        <w:rPr>
          <w:rStyle w:val="c1"/>
          <w:lang w:val="ru-RU"/>
        </w:rPr>
        <w:t>Организованы в ДОУ следующие дополнительные услуги сверх основных образовательных программ на безвозмездной основе:</w:t>
      </w:r>
    </w:p>
    <w:p w:rsidR="009E198F" w:rsidRPr="00B97E45" w:rsidRDefault="009E198F" w:rsidP="00066035">
      <w:pPr>
        <w:pStyle w:val="Standard"/>
        <w:numPr>
          <w:ilvl w:val="0"/>
          <w:numId w:val="23"/>
        </w:numPr>
        <w:tabs>
          <w:tab w:val="left" w:pos="2880"/>
        </w:tabs>
        <w:jc w:val="both"/>
      </w:pPr>
      <w:r w:rsidRPr="00B97E45">
        <w:rPr>
          <w:lang w:val="ru-RU"/>
        </w:rPr>
        <w:t xml:space="preserve">Кружок «Волшебные пальчики » </w:t>
      </w:r>
    </w:p>
    <w:p w:rsidR="009E198F" w:rsidRPr="00B97E45" w:rsidRDefault="009E198F" w:rsidP="00066035">
      <w:pPr>
        <w:pStyle w:val="Standard"/>
        <w:numPr>
          <w:ilvl w:val="0"/>
          <w:numId w:val="23"/>
        </w:numPr>
        <w:tabs>
          <w:tab w:val="left" w:pos="2880"/>
        </w:tabs>
        <w:jc w:val="both"/>
        <w:rPr>
          <w:lang w:val="ru-RU"/>
        </w:rPr>
      </w:pPr>
      <w:r w:rsidRPr="00B97E45">
        <w:rPr>
          <w:lang w:val="ru-RU"/>
        </w:rPr>
        <w:t>Кружок «</w:t>
      </w:r>
      <w:proofErr w:type="spellStart"/>
      <w:r w:rsidRPr="00B97E45">
        <w:rPr>
          <w:lang w:val="ru-RU"/>
        </w:rPr>
        <w:t>Фитбол</w:t>
      </w:r>
      <w:proofErr w:type="spellEnd"/>
      <w:r w:rsidRPr="00B97E45">
        <w:rPr>
          <w:lang w:val="ru-RU"/>
        </w:rPr>
        <w:t xml:space="preserve">» </w:t>
      </w:r>
    </w:p>
    <w:p w:rsidR="009E198F" w:rsidRPr="00B97E45" w:rsidRDefault="009E198F" w:rsidP="00066035">
      <w:pPr>
        <w:pStyle w:val="Standard"/>
        <w:numPr>
          <w:ilvl w:val="0"/>
          <w:numId w:val="23"/>
        </w:numPr>
        <w:tabs>
          <w:tab w:val="left" w:pos="2880"/>
        </w:tabs>
        <w:jc w:val="both"/>
        <w:rPr>
          <w:lang w:val="ru-RU"/>
        </w:rPr>
      </w:pPr>
      <w:r w:rsidRPr="00B97E45">
        <w:rPr>
          <w:lang w:val="ru-RU"/>
        </w:rPr>
        <w:t xml:space="preserve">Кружок «Хореография» </w:t>
      </w:r>
    </w:p>
    <w:p w:rsidR="009E198F" w:rsidRPr="00B97E45" w:rsidRDefault="009E198F" w:rsidP="00066035">
      <w:pPr>
        <w:pStyle w:val="Standard"/>
        <w:numPr>
          <w:ilvl w:val="0"/>
          <w:numId w:val="23"/>
        </w:numPr>
        <w:tabs>
          <w:tab w:val="left" w:pos="2880"/>
        </w:tabs>
        <w:jc w:val="both"/>
        <w:rPr>
          <w:lang w:val="ru-RU"/>
        </w:rPr>
      </w:pPr>
      <w:r w:rsidRPr="00B97E45">
        <w:rPr>
          <w:lang w:val="ru-RU"/>
        </w:rPr>
        <w:t xml:space="preserve">Кружок «Умелые ручки» </w:t>
      </w:r>
    </w:p>
    <w:p w:rsidR="009E198F" w:rsidRPr="00B97E45" w:rsidRDefault="009E198F" w:rsidP="00066035">
      <w:pPr>
        <w:pStyle w:val="Standard"/>
        <w:numPr>
          <w:ilvl w:val="0"/>
          <w:numId w:val="23"/>
        </w:numPr>
        <w:tabs>
          <w:tab w:val="left" w:pos="2880"/>
        </w:tabs>
        <w:jc w:val="both"/>
        <w:rPr>
          <w:lang w:val="ru-RU"/>
        </w:rPr>
      </w:pPr>
      <w:r w:rsidRPr="00B97E45">
        <w:rPr>
          <w:lang w:val="ru-RU"/>
        </w:rPr>
        <w:t xml:space="preserve">Кружок «Сказки на </w:t>
      </w:r>
      <w:proofErr w:type="spellStart"/>
      <w:r w:rsidRPr="00B97E45">
        <w:rPr>
          <w:lang w:val="ru-RU"/>
        </w:rPr>
        <w:t>фланелеграфе</w:t>
      </w:r>
      <w:proofErr w:type="spellEnd"/>
      <w:r w:rsidRPr="00B97E45">
        <w:rPr>
          <w:lang w:val="ru-RU"/>
        </w:rPr>
        <w:t xml:space="preserve">» </w:t>
      </w:r>
    </w:p>
    <w:p w:rsidR="009E198F" w:rsidRPr="00B97E45" w:rsidRDefault="009E198F" w:rsidP="00066035">
      <w:pPr>
        <w:pStyle w:val="Standard"/>
        <w:numPr>
          <w:ilvl w:val="0"/>
          <w:numId w:val="23"/>
        </w:numPr>
        <w:tabs>
          <w:tab w:val="left" w:pos="2880"/>
        </w:tabs>
        <w:jc w:val="both"/>
        <w:rPr>
          <w:lang w:val="ru-RU"/>
        </w:rPr>
      </w:pPr>
      <w:r w:rsidRPr="00B97E45">
        <w:rPr>
          <w:lang w:val="ru-RU"/>
        </w:rPr>
        <w:t xml:space="preserve">Хор </w:t>
      </w:r>
    </w:p>
    <w:p w:rsidR="009E198F" w:rsidRPr="00B97E45" w:rsidRDefault="009E198F" w:rsidP="009E198F">
      <w:pPr>
        <w:pStyle w:val="Standard"/>
        <w:tabs>
          <w:tab w:val="left" w:pos="2880"/>
        </w:tabs>
        <w:ind w:left="720"/>
        <w:jc w:val="both"/>
        <w:rPr>
          <w:lang w:val="ru-RU"/>
        </w:rPr>
      </w:pPr>
    </w:p>
    <w:p w:rsidR="009E198F" w:rsidRPr="00B97E45" w:rsidRDefault="009E198F" w:rsidP="009E198F">
      <w:pPr>
        <w:pStyle w:val="Standard"/>
        <w:tabs>
          <w:tab w:val="left" w:pos="720"/>
        </w:tabs>
        <w:jc w:val="both"/>
        <w:rPr>
          <w:lang w:val="ru-RU"/>
        </w:rPr>
      </w:pPr>
      <w:r w:rsidRPr="00B97E45">
        <w:rPr>
          <w:rStyle w:val="c1"/>
          <w:lang w:val="ru-RU"/>
        </w:rPr>
        <w:t>Организованы в ДОУ следующие дополнительные услуги сверх основных образовательных программ на платной основе:</w:t>
      </w:r>
    </w:p>
    <w:p w:rsidR="009E198F" w:rsidRPr="00B97E45" w:rsidRDefault="009E198F" w:rsidP="00066035">
      <w:pPr>
        <w:pStyle w:val="Standard"/>
        <w:numPr>
          <w:ilvl w:val="0"/>
          <w:numId w:val="24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lastRenderedPageBreak/>
        <w:t>Кружок «</w:t>
      </w:r>
      <w:proofErr w:type="spellStart"/>
      <w:r w:rsidRPr="00B97E45">
        <w:rPr>
          <w:lang w:val="ru-RU"/>
        </w:rPr>
        <w:t>Речевичек</w:t>
      </w:r>
      <w:proofErr w:type="spellEnd"/>
      <w:r w:rsidRPr="00B97E45">
        <w:rPr>
          <w:lang w:val="ru-RU"/>
        </w:rPr>
        <w:t xml:space="preserve">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 xml:space="preserve">Кружок «Вдохновение»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 xml:space="preserve">Кружок «Английский для малышей»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 xml:space="preserve">Кружок «Математика и информатика»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 xml:space="preserve">Кружок «Волшебные шашки»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>Кружок «</w:t>
      </w:r>
      <w:proofErr w:type="spellStart"/>
      <w:r w:rsidRPr="00B97E45">
        <w:rPr>
          <w:lang w:val="ru-RU"/>
        </w:rPr>
        <w:t>Звуковичок</w:t>
      </w:r>
      <w:proofErr w:type="spellEnd"/>
      <w:r w:rsidRPr="00B97E45">
        <w:rPr>
          <w:lang w:val="ru-RU"/>
        </w:rPr>
        <w:t xml:space="preserve">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 xml:space="preserve">Кружок «Индивидуальные занятия с учителем-логопедом» </w:t>
      </w:r>
    </w:p>
    <w:p w:rsidR="009E198F" w:rsidRPr="00B97E45" w:rsidRDefault="009E198F" w:rsidP="00066035">
      <w:pPr>
        <w:pStyle w:val="Standard"/>
        <w:numPr>
          <w:ilvl w:val="0"/>
          <w:numId w:val="26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 xml:space="preserve">Кружок «Солнечный круг» </w:t>
      </w:r>
    </w:p>
    <w:p w:rsidR="009E198F" w:rsidRPr="00B97E45" w:rsidRDefault="009E198F" w:rsidP="00066035">
      <w:pPr>
        <w:pStyle w:val="Standard"/>
        <w:numPr>
          <w:ilvl w:val="0"/>
          <w:numId w:val="25"/>
        </w:numPr>
        <w:tabs>
          <w:tab w:val="left" w:pos="2880"/>
        </w:tabs>
        <w:ind w:left="360"/>
        <w:jc w:val="both"/>
        <w:rPr>
          <w:lang w:val="ru-RU"/>
        </w:rPr>
      </w:pPr>
      <w:r w:rsidRPr="00B97E45">
        <w:rPr>
          <w:lang w:val="ru-RU"/>
        </w:rPr>
        <w:t>Кружок «</w:t>
      </w:r>
      <w:proofErr w:type="spellStart"/>
      <w:r w:rsidRPr="00B97E45">
        <w:rPr>
          <w:lang w:val="ru-RU"/>
        </w:rPr>
        <w:t>АБВГДейка</w:t>
      </w:r>
      <w:proofErr w:type="spellEnd"/>
      <w:r w:rsidRPr="00B97E45">
        <w:rPr>
          <w:lang w:val="ru-RU"/>
        </w:rPr>
        <w:t xml:space="preserve">» </w:t>
      </w:r>
    </w:p>
    <w:p w:rsidR="00D045ED" w:rsidRPr="00B97E45" w:rsidRDefault="009E198F" w:rsidP="009E198F">
      <w:pPr>
        <w:pStyle w:val="31"/>
        <w:rPr>
          <w:color w:val="auto"/>
        </w:rPr>
      </w:pPr>
      <w:r w:rsidRPr="00B97E45">
        <w:rPr>
          <w:color w:val="auto"/>
        </w:rPr>
        <w:t>Анализ мнения родителей показывает, что дополнительное образование в детском саду реализуется достаточно активно, наблюдается значительное повышение запроса на кружки речевой и художественно-эстетической направленности.</w:t>
      </w:r>
    </w:p>
    <w:p w:rsidR="00D045ED" w:rsidRPr="00B97E45" w:rsidRDefault="009E198F" w:rsidP="00510927">
      <w:pPr>
        <w:pStyle w:val="31"/>
        <w:rPr>
          <w:b/>
          <w:color w:val="auto"/>
        </w:rPr>
      </w:pPr>
      <w:r w:rsidRPr="00B97E45">
        <w:rPr>
          <w:b/>
          <w:color w:val="auto"/>
        </w:rPr>
        <w:t>Инновационная деятельность</w:t>
      </w:r>
    </w:p>
    <w:p w:rsidR="00D66D88" w:rsidRPr="00036B93" w:rsidRDefault="00D66D88" w:rsidP="0043220C">
      <w:pPr>
        <w:jc w:val="both"/>
        <w:rPr>
          <w:rFonts w:ascii="Times New Roman" w:hAnsi="Times New Roman" w:cs="Times New Roman"/>
          <w:sz w:val="24"/>
          <w:szCs w:val="24"/>
        </w:rPr>
      </w:pPr>
      <w:r w:rsidRPr="0043220C">
        <w:rPr>
          <w:rFonts w:ascii="Times New Roman" w:hAnsi="Times New Roman" w:cs="Times New Roman"/>
          <w:sz w:val="24"/>
          <w:szCs w:val="24"/>
        </w:rPr>
        <w:t xml:space="preserve">1. </w:t>
      </w:r>
      <w:r w:rsidRPr="00036B93">
        <w:rPr>
          <w:rFonts w:ascii="Times New Roman" w:hAnsi="Times New Roman" w:cs="Times New Roman"/>
          <w:b/>
          <w:sz w:val="24"/>
          <w:szCs w:val="24"/>
        </w:rPr>
        <w:t>Региональная проектн</w:t>
      </w:r>
      <w:r w:rsidR="0043220C" w:rsidRPr="00036B93">
        <w:rPr>
          <w:rFonts w:ascii="Times New Roman" w:hAnsi="Times New Roman" w:cs="Times New Roman"/>
          <w:b/>
          <w:sz w:val="24"/>
          <w:szCs w:val="24"/>
        </w:rPr>
        <w:t xml:space="preserve">о-исследовательская лаборатория: </w:t>
      </w:r>
      <w:r w:rsidR="0043220C" w:rsidRPr="00036B93">
        <w:rPr>
          <w:rFonts w:ascii="Times New Roman" w:hAnsi="Times New Roman" w:cs="Times New Roman"/>
          <w:sz w:val="24"/>
          <w:szCs w:val="24"/>
        </w:rPr>
        <w:t>«Развитие эмоционального интеллекта дошкольников через произведения искусства».</w:t>
      </w:r>
    </w:p>
    <w:p w:rsidR="0043220C" w:rsidRPr="0043220C" w:rsidRDefault="0043220C" w:rsidP="0043220C">
      <w:pPr>
        <w:pStyle w:val="af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ПИЛ: </w:t>
      </w:r>
      <w:r w:rsidRPr="0043220C">
        <w:rPr>
          <w:rFonts w:ascii="Times New Roman" w:hAnsi="Times New Roman" w:cs="Times New Roman"/>
          <w:sz w:val="24"/>
          <w:szCs w:val="24"/>
        </w:rPr>
        <w:t xml:space="preserve">создать условия для развития у детей дошкольного возраста эмоционального интеллекта через приобщение дошкольников к произведениям искусства. </w:t>
      </w:r>
    </w:p>
    <w:p w:rsidR="0043220C" w:rsidRPr="0043220C" w:rsidRDefault="0043220C" w:rsidP="004322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  <w:r w:rsidRPr="0043220C">
        <w:rPr>
          <w:rFonts w:ascii="Times New Roman" w:hAnsi="Times New Roman" w:cs="Times New Roman"/>
          <w:sz w:val="24"/>
          <w:szCs w:val="24"/>
        </w:rPr>
        <w:t>:</w:t>
      </w:r>
    </w:p>
    <w:p w:rsidR="0043220C" w:rsidRPr="0043220C" w:rsidRDefault="0043220C" w:rsidP="0043220C">
      <w:pPr>
        <w:pStyle w:val="msonormalbullet2gif"/>
        <w:numPr>
          <w:ilvl w:val="0"/>
          <w:numId w:val="45"/>
        </w:numPr>
        <w:ind w:left="360"/>
        <w:contextualSpacing/>
        <w:jc w:val="both"/>
      </w:pPr>
      <w:r w:rsidRPr="0043220C">
        <w:t>изучить теоретические подходы к пониманию эффективных способов развития эмоционального интеллекта как обязательного условия личностного развития детей дошкольного возраста;</w:t>
      </w:r>
    </w:p>
    <w:p w:rsidR="0043220C" w:rsidRPr="0043220C" w:rsidRDefault="0043220C" w:rsidP="0043220C">
      <w:pPr>
        <w:pStyle w:val="msonormalbullet2gif"/>
        <w:ind w:left="360"/>
        <w:contextualSpacing/>
        <w:jc w:val="both"/>
        <w:rPr>
          <w:rFonts w:eastAsia="Calibri"/>
        </w:rPr>
      </w:pPr>
    </w:p>
    <w:p w:rsidR="0043220C" w:rsidRPr="0043220C" w:rsidRDefault="0043220C" w:rsidP="0043220C">
      <w:pPr>
        <w:pStyle w:val="msonormalbullet2gif"/>
        <w:numPr>
          <w:ilvl w:val="0"/>
          <w:numId w:val="45"/>
        </w:numPr>
        <w:ind w:left="360"/>
        <w:contextualSpacing/>
        <w:jc w:val="both"/>
      </w:pPr>
      <w:r w:rsidRPr="0043220C">
        <w:t>повысить эффективность использования ресурсного потенциала развивающей предметно-пространственной среды для развития эмоционального интеллекта дошкольников в разных видах детской деятельности;</w:t>
      </w:r>
    </w:p>
    <w:p w:rsidR="0043220C" w:rsidRPr="0043220C" w:rsidRDefault="0043220C" w:rsidP="0043220C">
      <w:pPr>
        <w:pStyle w:val="msonormalbullet2gif"/>
        <w:ind w:left="360"/>
        <w:contextualSpacing/>
        <w:jc w:val="both"/>
      </w:pPr>
    </w:p>
    <w:p w:rsidR="0043220C" w:rsidRPr="0043220C" w:rsidRDefault="0043220C" w:rsidP="0043220C">
      <w:pPr>
        <w:pStyle w:val="msonormalbullet2gif"/>
        <w:numPr>
          <w:ilvl w:val="0"/>
          <w:numId w:val="45"/>
        </w:numPr>
        <w:ind w:left="360"/>
        <w:contextualSpacing/>
        <w:jc w:val="both"/>
      </w:pPr>
      <w:r w:rsidRPr="0043220C">
        <w:t>обеспечить внедрение в педагогическую практику эффективных подходов и технологий по развитию эмоционального интеллекта дошкольников;</w:t>
      </w:r>
    </w:p>
    <w:p w:rsidR="0043220C" w:rsidRPr="0043220C" w:rsidRDefault="0043220C" w:rsidP="0043220C">
      <w:pPr>
        <w:pStyle w:val="msonormalbullet2gif"/>
        <w:ind w:left="360"/>
        <w:contextualSpacing/>
        <w:jc w:val="both"/>
      </w:pPr>
    </w:p>
    <w:p w:rsidR="0043220C" w:rsidRPr="0043220C" w:rsidRDefault="0043220C" w:rsidP="0043220C">
      <w:pPr>
        <w:pStyle w:val="msonormalbullet2gif"/>
        <w:numPr>
          <w:ilvl w:val="0"/>
          <w:numId w:val="45"/>
        </w:numPr>
        <w:ind w:left="360"/>
        <w:contextualSpacing/>
        <w:jc w:val="both"/>
      </w:pPr>
      <w:r w:rsidRPr="0043220C">
        <w:t>способствовать повышению педагогической грамотности родителей в области развития эмоционального интеллекта дошкольников;</w:t>
      </w:r>
    </w:p>
    <w:p w:rsidR="0043220C" w:rsidRPr="0043220C" w:rsidRDefault="0043220C" w:rsidP="0043220C">
      <w:pPr>
        <w:pStyle w:val="msonormalbullet2gif"/>
        <w:ind w:left="360"/>
        <w:contextualSpacing/>
        <w:jc w:val="both"/>
      </w:pPr>
    </w:p>
    <w:p w:rsidR="0043220C" w:rsidRPr="00036B93" w:rsidRDefault="0043220C" w:rsidP="0043220C">
      <w:pPr>
        <w:pStyle w:val="msonormalbullet2gif"/>
        <w:numPr>
          <w:ilvl w:val="0"/>
          <w:numId w:val="45"/>
        </w:numPr>
        <w:ind w:left="360"/>
        <w:contextualSpacing/>
        <w:jc w:val="both"/>
      </w:pPr>
      <w:r w:rsidRPr="0043220C">
        <w:t>обобщить и распространить инновационный опыт, представив его на семинарах, конференциях разного уровня, а также в виде публикаций и  видеоматериалов.</w:t>
      </w:r>
    </w:p>
    <w:p w:rsidR="00036B93" w:rsidRDefault="00D66D88" w:rsidP="00F267B8">
      <w:pPr>
        <w:pStyle w:val="4"/>
        <w:rPr>
          <w:rStyle w:val="ab"/>
          <w:rFonts w:ascii="LatoWeb" w:eastAsiaTheme="majorEastAsia" w:hAnsi="LatoWeb"/>
          <w:b w:val="0"/>
          <w:color w:val="0B1F33"/>
          <w:shd w:val="clear" w:color="auto" w:fill="FFFFFF"/>
        </w:rPr>
      </w:pPr>
      <w:r w:rsidRPr="00B97E45">
        <w:t xml:space="preserve">2. </w:t>
      </w:r>
      <w:r w:rsidR="00036B93" w:rsidRPr="00036B93">
        <w:rPr>
          <w:b/>
        </w:rPr>
        <w:t xml:space="preserve">Городская </w:t>
      </w:r>
      <w:proofErr w:type="spellStart"/>
      <w:r w:rsidR="00F267B8">
        <w:rPr>
          <w:b/>
          <w:shd w:val="clear" w:color="auto" w:fill="FFFFFF"/>
        </w:rPr>
        <w:t>стажировочная</w:t>
      </w:r>
      <w:proofErr w:type="spellEnd"/>
      <w:r w:rsidR="00036B93" w:rsidRPr="00036B93">
        <w:rPr>
          <w:b/>
          <w:shd w:val="clear" w:color="auto" w:fill="FFFFFF"/>
        </w:rPr>
        <w:t xml:space="preserve"> (</w:t>
      </w:r>
      <w:r w:rsidR="00F267B8">
        <w:rPr>
          <w:b/>
          <w:shd w:val="clear" w:color="auto" w:fill="FFFFFF"/>
        </w:rPr>
        <w:t>менторская) площадка</w:t>
      </w:r>
      <w:r w:rsidR="00036B93" w:rsidRPr="00036B93">
        <w:rPr>
          <w:b/>
          <w:shd w:val="clear" w:color="auto" w:fill="FFFFFF"/>
        </w:rPr>
        <w:t xml:space="preserve"> распространения опыта по теме: </w:t>
      </w:r>
      <w:r w:rsidR="00036B93" w:rsidRPr="00036B93">
        <w:rPr>
          <w:rStyle w:val="ab"/>
          <w:rFonts w:ascii="LatoWeb" w:hAnsi="LatoWeb" w:hint="eastAsia"/>
          <w:b w:val="0"/>
          <w:color w:val="0B1F33"/>
          <w:shd w:val="clear" w:color="auto" w:fill="FFFFFF"/>
        </w:rPr>
        <w:t>«</w:t>
      </w:r>
      <w:r w:rsidR="00036B93" w:rsidRPr="00036B93">
        <w:rPr>
          <w:rStyle w:val="ab"/>
          <w:rFonts w:ascii="LatoWeb" w:eastAsiaTheme="majorEastAsia" w:hAnsi="LatoWeb"/>
          <w:b w:val="0"/>
          <w:color w:val="0B1F33"/>
          <w:shd w:val="clear" w:color="auto" w:fill="FFFFFF"/>
        </w:rPr>
        <w:t>Реализация инклюзивного образования детей с особыми образовательными потребностями в условиях сов</w:t>
      </w:r>
      <w:r w:rsidR="00036B93" w:rsidRPr="00036B93">
        <w:rPr>
          <w:rStyle w:val="ab"/>
          <w:rFonts w:ascii="LatoWeb" w:hAnsi="LatoWeb"/>
          <w:b w:val="0"/>
          <w:color w:val="0B1F33"/>
          <w:shd w:val="clear" w:color="auto" w:fill="FFFFFF"/>
        </w:rPr>
        <w:t>ременной дошкольной организации</w:t>
      </w:r>
      <w:r w:rsidR="00036B93" w:rsidRPr="00036B93">
        <w:rPr>
          <w:rStyle w:val="ab"/>
          <w:rFonts w:ascii="LatoWeb" w:hAnsi="LatoWeb" w:hint="eastAsia"/>
          <w:b w:val="0"/>
          <w:color w:val="0B1F33"/>
          <w:shd w:val="clear" w:color="auto" w:fill="FFFFFF"/>
        </w:rPr>
        <w:t>»</w:t>
      </w:r>
      <w:r w:rsidR="00036B93" w:rsidRPr="00036B93">
        <w:rPr>
          <w:rStyle w:val="ab"/>
          <w:rFonts w:ascii="LatoWeb" w:eastAsiaTheme="majorEastAsia" w:hAnsi="LatoWeb"/>
          <w:b w:val="0"/>
          <w:color w:val="0B1F33"/>
          <w:shd w:val="clear" w:color="auto" w:fill="FFFFFF"/>
        </w:rPr>
        <w:t>.</w:t>
      </w:r>
    </w:p>
    <w:p w:rsidR="00F267B8" w:rsidRPr="00F267B8" w:rsidRDefault="00F267B8" w:rsidP="00F267B8">
      <w:pPr>
        <w:pStyle w:val="4"/>
        <w:rPr>
          <w:rFonts w:ascii="LatoWeb" w:hAnsi="LatoWeb"/>
          <w:b/>
          <w:bCs/>
          <w:color w:val="0B1F33"/>
          <w:shd w:val="clear" w:color="auto" w:fill="FFFFFF"/>
        </w:rPr>
      </w:pPr>
      <w:r w:rsidRPr="00F267B8">
        <w:t>Трансляция собственного опыта по</w:t>
      </w:r>
      <w:r>
        <w:t xml:space="preserve"> </w:t>
      </w:r>
      <w:r w:rsidRPr="00F267B8">
        <w:rPr>
          <w:color w:val="000000"/>
          <w:shd w:val="clear" w:color="auto" w:fill="FFFFFF"/>
        </w:rPr>
        <w:t>организации инклюзивного образования в детском саду;</w:t>
      </w:r>
      <w:r>
        <w:rPr>
          <w:rFonts w:ascii="LatoWeb" w:hAnsi="LatoWeb"/>
          <w:b/>
          <w:bCs/>
          <w:color w:val="0B1F3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выбору</w:t>
      </w:r>
      <w:r w:rsidRPr="00F267B8">
        <w:rPr>
          <w:color w:val="000000"/>
          <w:shd w:val="clear" w:color="auto" w:fill="FFFFFF"/>
        </w:rPr>
        <w:t xml:space="preserve"> форм инклюзивного образования в ДОУ;</w:t>
      </w:r>
      <w:r>
        <w:rPr>
          <w:rFonts w:ascii="LatoWeb" w:hAnsi="LatoWeb"/>
          <w:b/>
          <w:bCs/>
          <w:color w:val="0B1F33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учету</w:t>
      </w:r>
      <w:r w:rsidRPr="00F267B8">
        <w:rPr>
          <w:color w:val="000000"/>
          <w:shd w:val="clear" w:color="auto" w:fill="FFFFFF"/>
        </w:rPr>
        <w:t xml:space="preserve"> принципов и особенностей инклюзивного образования дошкольников.</w:t>
      </w:r>
    </w:p>
    <w:p w:rsidR="00036B93" w:rsidRDefault="00036B93" w:rsidP="0043220C">
      <w:pPr>
        <w:pStyle w:val="ad"/>
        <w:ind w:left="0"/>
        <w:jc w:val="both"/>
        <w:rPr>
          <w:sz w:val="24"/>
          <w:szCs w:val="24"/>
        </w:rPr>
      </w:pPr>
    </w:p>
    <w:p w:rsidR="00ED1CDE" w:rsidRPr="00B97E45" w:rsidRDefault="00036B93" w:rsidP="0043220C">
      <w:pPr>
        <w:pStyle w:val="ad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Pr="00036B93">
        <w:rPr>
          <w:b/>
          <w:sz w:val="24"/>
          <w:szCs w:val="24"/>
        </w:rPr>
        <w:t>Г</w:t>
      </w:r>
      <w:r w:rsidR="00ED1CDE" w:rsidRPr="00036B93">
        <w:rPr>
          <w:b/>
          <w:sz w:val="24"/>
          <w:szCs w:val="24"/>
        </w:rPr>
        <w:t>о</w:t>
      </w:r>
      <w:r w:rsidR="00ED1CDE" w:rsidRPr="00B97E45">
        <w:rPr>
          <w:b/>
          <w:sz w:val="24"/>
          <w:szCs w:val="24"/>
        </w:rPr>
        <w:t>родские инновационные площадки:</w:t>
      </w:r>
      <w:r w:rsidR="00ED1CDE" w:rsidRPr="00B97E45">
        <w:rPr>
          <w:sz w:val="24"/>
          <w:szCs w:val="24"/>
        </w:rPr>
        <w:t xml:space="preserve"> </w:t>
      </w:r>
    </w:p>
    <w:p w:rsidR="00ED1CDE" w:rsidRPr="00B97E45" w:rsidRDefault="00ED1CDE" w:rsidP="00ED1CDE">
      <w:pPr>
        <w:pStyle w:val="ad"/>
        <w:numPr>
          <w:ilvl w:val="0"/>
          <w:numId w:val="37"/>
        </w:numPr>
        <w:jc w:val="both"/>
        <w:rPr>
          <w:sz w:val="24"/>
          <w:szCs w:val="24"/>
        </w:rPr>
      </w:pPr>
      <w:r w:rsidRPr="00B97E45">
        <w:rPr>
          <w:sz w:val="24"/>
          <w:szCs w:val="24"/>
        </w:rPr>
        <w:t xml:space="preserve">«Детское волонтерское движение как средство нравственно-патриотического воспитания и развития дошкольников», </w:t>
      </w:r>
      <w:r w:rsidR="00C243D2" w:rsidRPr="00B97E45">
        <w:rPr>
          <w:sz w:val="24"/>
          <w:szCs w:val="24"/>
        </w:rPr>
        <w:t xml:space="preserve">содержательной </w:t>
      </w:r>
      <w:proofErr w:type="gramStart"/>
      <w:r w:rsidR="00C243D2" w:rsidRPr="00B97E45">
        <w:rPr>
          <w:sz w:val="24"/>
          <w:szCs w:val="24"/>
        </w:rPr>
        <w:t>идеей</w:t>
      </w:r>
      <w:proofErr w:type="gramEnd"/>
      <w:r w:rsidR="00C243D2" w:rsidRPr="00B97E45">
        <w:rPr>
          <w:sz w:val="24"/>
          <w:szCs w:val="24"/>
        </w:rPr>
        <w:t xml:space="preserve"> которой является создание и функционирование самодеятельного движения «Будильники». </w:t>
      </w:r>
    </w:p>
    <w:p w:rsidR="00904E54" w:rsidRPr="00B97E45" w:rsidRDefault="00ED1CDE" w:rsidP="00C243D2">
      <w:pPr>
        <w:pStyle w:val="ad"/>
        <w:numPr>
          <w:ilvl w:val="0"/>
          <w:numId w:val="37"/>
        </w:numPr>
        <w:shd w:val="clear" w:color="auto" w:fill="FFFFFF"/>
        <w:rPr>
          <w:sz w:val="24"/>
          <w:szCs w:val="24"/>
        </w:rPr>
      </w:pPr>
      <w:r w:rsidRPr="00B97E45">
        <w:rPr>
          <w:sz w:val="24"/>
          <w:szCs w:val="24"/>
        </w:rPr>
        <w:t>«Картинная галерея в ДОУ как средство художественно-эстетического развития детей дошкольного возраста»</w:t>
      </w:r>
    </w:p>
    <w:p w:rsidR="00C243D2" w:rsidRPr="00B97E45" w:rsidRDefault="00C243D2" w:rsidP="00904E54">
      <w:pPr>
        <w:shd w:val="clear" w:color="auto" w:fill="FFFFFF"/>
        <w:rPr>
          <w:sz w:val="24"/>
          <w:szCs w:val="24"/>
        </w:rPr>
      </w:pPr>
      <w:r w:rsidRPr="00B97E45">
        <w:rPr>
          <w:sz w:val="24"/>
          <w:szCs w:val="24"/>
        </w:rPr>
        <w:t xml:space="preserve">Была создана команда единомышленников, люди, </w:t>
      </w:r>
      <w:r w:rsidR="00ED1CDE" w:rsidRPr="00B97E45">
        <w:rPr>
          <w:sz w:val="24"/>
          <w:szCs w:val="24"/>
        </w:rPr>
        <w:t>реализующих</w:t>
      </w:r>
      <w:r w:rsidRPr="00B97E45">
        <w:rPr>
          <w:sz w:val="24"/>
          <w:szCs w:val="24"/>
        </w:rPr>
        <w:t xml:space="preserve"> проект</w:t>
      </w:r>
      <w:r w:rsidR="00ED1CDE" w:rsidRPr="00B97E45">
        <w:rPr>
          <w:sz w:val="24"/>
          <w:szCs w:val="24"/>
        </w:rPr>
        <w:t>ы</w:t>
      </w:r>
      <w:r w:rsidRPr="00B97E45">
        <w:rPr>
          <w:sz w:val="24"/>
          <w:szCs w:val="24"/>
        </w:rPr>
        <w:t xml:space="preserve"> (и педагоги, и дети) получают удовольствие и радость от работы,  повышается профессионализм и педагогическая компетентность воспитателей.</w:t>
      </w:r>
    </w:p>
    <w:p w:rsidR="00C243D2" w:rsidRPr="00B97E45" w:rsidRDefault="00C243D2" w:rsidP="00C243D2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Численность воспитанников-волонтеров отряда «Будильники» </w:t>
      </w:r>
      <w:proofErr w:type="gramStart"/>
      <w:r w:rsidRPr="00B97E45">
        <w:rPr>
          <w:rFonts w:hAnsi="Times New Roman" w:cs="Times New Roman"/>
          <w:sz w:val="24"/>
          <w:szCs w:val="24"/>
        </w:rPr>
        <w:t>на конец</w:t>
      </w:r>
      <w:proofErr w:type="gramEnd"/>
      <w:r w:rsidR="0043220C">
        <w:rPr>
          <w:rFonts w:hAnsi="Times New Roman" w:cs="Times New Roman"/>
          <w:sz w:val="24"/>
          <w:szCs w:val="24"/>
        </w:rPr>
        <w:t xml:space="preserve"> 2024</w:t>
      </w:r>
      <w:r w:rsidRPr="00B97E45">
        <w:rPr>
          <w:rFonts w:hAnsi="Times New Roman" w:cs="Times New Roman"/>
          <w:sz w:val="24"/>
          <w:szCs w:val="24"/>
        </w:rPr>
        <w:t xml:space="preserve"> года составила</w:t>
      </w:r>
      <w:r w:rsidR="00E250BF" w:rsidRPr="00B97E45">
        <w:rPr>
          <w:rFonts w:hAnsi="Times New Roman" w:cs="Times New Roman"/>
          <w:sz w:val="24"/>
          <w:szCs w:val="24"/>
        </w:rPr>
        <w:t xml:space="preserve"> </w:t>
      </w:r>
      <w:r w:rsidR="00BB2424" w:rsidRPr="00B97E45">
        <w:rPr>
          <w:rFonts w:hAnsi="Times New Roman" w:cs="Times New Roman"/>
          <w:sz w:val="24"/>
          <w:szCs w:val="24"/>
        </w:rPr>
        <w:t>3</w:t>
      </w:r>
      <w:r w:rsidR="00653B46" w:rsidRPr="00B97E45">
        <w:rPr>
          <w:rFonts w:hAnsi="Times New Roman" w:cs="Times New Roman"/>
          <w:sz w:val="24"/>
          <w:szCs w:val="24"/>
        </w:rPr>
        <w:t>08</w:t>
      </w:r>
      <w:r w:rsidR="00E250BF" w:rsidRPr="00B97E45">
        <w:rPr>
          <w:rFonts w:hAnsi="Times New Roman" w:cs="Times New Roman"/>
          <w:sz w:val="24"/>
          <w:szCs w:val="24"/>
        </w:rPr>
        <w:t xml:space="preserve"> человек</w:t>
      </w:r>
      <w:r w:rsidR="00653B46" w:rsidRPr="00B97E45">
        <w:rPr>
          <w:rFonts w:hAnsi="Times New Roman" w:cs="Times New Roman"/>
          <w:sz w:val="24"/>
          <w:szCs w:val="24"/>
        </w:rPr>
        <w:t>.</w:t>
      </w:r>
    </w:p>
    <w:p w:rsidR="00C243D2" w:rsidRPr="00B97E45" w:rsidRDefault="00C243D2" w:rsidP="00C243D2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Педагоги вместе с воспитанниками приняли участие во Всероссийских и региональных патриотических и экологических акциях:</w:t>
      </w:r>
    </w:p>
    <w:p w:rsidR="00ED1CDE" w:rsidRPr="00B97E45" w:rsidRDefault="00ED1CDE" w:rsidP="00066035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«Письмо солдату»</w:t>
      </w:r>
      <w:r w:rsidR="0043220C">
        <w:rPr>
          <w:rFonts w:ascii="Times New Roman" w:eastAsia="Times New Roman" w:hAnsi="Times New Roman" w:cs="Times New Roman"/>
          <w:sz w:val="24"/>
          <w:szCs w:val="24"/>
          <w:lang w:eastAsia="ru-RU"/>
        </w:rPr>
        <w:t>, «Из рук в руки», «Аукцион добра», «</w:t>
      </w:r>
      <w:r w:rsidR="00036B9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вместе</w:t>
      </w:r>
      <w:r w:rsidR="0043220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243D2" w:rsidRPr="00B97E45" w:rsidRDefault="00C243D2" w:rsidP="00066035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«Коробка храбрости»</w:t>
      </w:r>
    </w:p>
    <w:p w:rsidR="00C243D2" w:rsidRPr="00B97E45" w:rsidRDefault="0043220C" w:rsidP="00066035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«Большая помощь маленькому другу</w:t>
      </w:r>
      <w:r w:rsidR="00C243D2"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243D2" w:rsidRPr="00B97E45" w:rsidRDefault="00C243D2" w:rsidP="00066035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«Батарейки, сдавайтесь!»</w:t>
      </w:r>
    </w:p>
    <w:p w:rsidR="00C243D2" w:rsidRPr="00B97E45" w:rsidRDefault="00C243D2" w:rsidP="00066035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«Водорослям крышка»</w:t>
      </w:r>
    </w:p>
    <w:p w:rsidR="00C243D2" w:rsidRPr="00B97E45" w:rsidRDefault="00C243D2" w:rsidP="00066035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«Бумажный бум»</w:t>
      </w:r>
    </w:p>
    <w:p w:rsidR="009C2521" w:rsidRPr="00B97E45" w:rsidRDefault="00C243D2" w:rsidP="007F66B1">
      <w:pPr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Голубая</w:t>
      </w:r>
      <w:proofErr w:type="spellEnd"/>
      <w:r w:rsidRPr="00B97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волна»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II. Оценка системы управления организации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Управление </w:t>
      </w:r>
      <w:r w:rsidR="00157560" w:rsidRPr="00B97E45">
        <w:rPr>
          <w:rFonts w:hAnsi="Times New Roman" w:cs="Times New Roman"/>
          <w:sz w:val="24"/>
          <w:szCs w:val="24"/>
        </w:rPr>
        <w:t>МДОУ</w:t>
      </w:r>
      <w:r w:rsidRPr="00B97E45">
        <w:rPr>
          <w:rFonts w:hAnsi="Times New Roman" w:cs="Times New Roman"/>
          <w:sz w:val="24"/>
          <w:szCs w:val="24"/>
        </w:rPr>
        <w:t xml:space="preserve"> осуществляется в соответствии с действующим законодательством и уставом </w:t>
      </w:r>
      <w:r w:rsidR="00157560" w:rsidRPr="00B97E45">
        <w:rPr>
          <w:rFonts w:hAnsi="Times New Roman" w:cs="Times New Roman"/>
          <w:sz w:val="24"/>
          <w:szCs w:val="24"/>
        </w:rPr>
        <w:t>МДОУ «ЦРР – детский сад № 18 «Город чудес»</w:t>
      </w:r>
      <w:r w:rsidRPr="00B97E45">
        <w:rPr>
          <w:rFonts w:hAnsi="Times New Roman" w:cs="Times New Roman"/>
          <w:sz w:val="24"/>
          <w:szCs w:val="24"/>
        </w:rPr>
        <w:t>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Управление </w:t>
      </w:r>
      <w:r w:rsidR="00157560" w:rsidRPr="00B97E45">
        <w:rPr>
          <w:rFonts w:hAnsi="Times New Roman" w:cs="Times New Roman"/>
          <w:sz w:val="24"/>
          <w:szCs w:val="24"/>
        </w:rPr>
        <w:t>МДОУ</w:t>
      </w:r>
      <w:r w:rsidRPr="00B97E45">
        <w:rPr>
          <w:rFonts w:hAnsi="Times New Roman" w:cs="Times New Roman"/>
          <w:sz w:val="24"/>
          <w:szCs w:val="24"/>
        </w:rPr>
        <w:t xml:space="preserve"> строится на принципах единоначалия и 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 — заведующий.</w:t>
      </w:r>
    </w:p>
    <w:p w:rsidR="000E294D" w:rsidRPr="00B97E45" w:rsidRDefault="009C253C" w:rsidP="007F66B1">
      <w:pPr>
        <w:jc w:val="both"/>
        <w:rPr>
          <w:rFonts w:hAnsi="Times New Roman" w:cs="Times New Roman"/>
          <w:b/>
          <w:sz w:val="24"/>
          <w:szCs w:val="24"/>
        </w:rPr>
      </w:pPr>
      <w:r w:rsidRPr="00B97E45">
        <w:rPr>
          <w:rFonts w:hAnsi="Times New Roman" w:cs="Times New Roman"/>
          <w:b/>
          <w:sz w:val="24"/>
          <w:szCs w:val="24"/>
        </w:rPr>
        <w:t>Органы управления, действующие в </w:t>
      </w:r>
      <w:r w:rsidR="00157560" w:rsidRPr="00B97E45">
        <w:rPr>
          <w:rFonts w:hAnsi="Times New Roman" w:cs="Times New Roman"/>
          <w:b/>
          <w:sz w:val="24"/>
          <w:szCs w:val="24"/>
        </w:rPr>
        <w:t>МДОУ «ЦРР – детский сад № 18 «Город чудес»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12"/>
        <w:gridCol w:w="7694"/>
      </w:tblGrid>
      <w:tr w:rsidR="000E294D" w:rsidRPr="00B97E45" w:rsidTr="00DA023F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7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Cs/>
                <w:sz w:val="24"/>
                <w:szCs w:val="24"/>
              </w:rPr>
              <w:t>Функции</w:t>
            </w:r>
          </w:p>
        </w:tc>
      </w:tr>
      <w:tr w:rsidR="000E294D" w:rsidRPr="00B97E45" w:rsidTr="00DA023F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0E294D" w:rsidRPr="00B97E45" w:rsidTr="00DA023F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Осуществляет текущее руководство образовательной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деятельностью, в том числе рассматривает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вопросы: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lastRenderedPageBreak/>
              <w:t>развития образовательных услуг;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выбора учебников, учебных пособий, средств обучения и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воспитания;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:rsidR="000E294D" w:rsidRPr="00B97E45" w:rsidRDefault="009C253C" w:rsidP="00066035">
            <w:pPr>
              <w:numPr>
                <w:ilvl w:val="0"/>
                <w:numId w:val="2"/>
              </w:numPr>
              <w:ind w:left="780" w:right="180"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0E294D" w:rsidRPr="00B97E45" w:rsidTr="00DA023F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7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Реализует право работников участвовать в управлении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образовательной организацией, в том числе:</w:t>
            </w:r>
          </w:p>
          <w:p w:rsidR="000E294D" w:rsidRPr="00B97E45" w:rsidRDefault="009C253C" w:rsidP="00066035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0E294D" w:rsidRPr="00B97E45" w:rsidRDefault="009C253C" w:rsidP="00066035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0E294D" w:rsidRPr="00B97E45" w:rsidRDefault="009C253C" w:rsidP="00066035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0E294D" w:rsidRPr="00B97E45" w:rsidRDefault="009C253C" w:rsidP="00066035">
            <w:pPr>
              <w:numPr>
                <w:ilvl w:val="0"/>
                <w:numId w:val="3"/>
              </w:numPr>
              <w:ind w:left="780" w:right="180"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Структура и система управления соответствуют специфике деятельности </w:t>
      </w:r>
      <w:r w:rsidR="00157560" w:rsidRPr="00B97E45">
        <w:rPr>
          <w:rFonts w:hAnsi="Times New Roman" w:cs="Times New Roman"/>
          <w:sz w:val="24"/>
          <w:szCs w:val="24"/>
        </w:rPr>
        <w:t>МДОУ.</w:t>
      </w:r>
    </w:p>
    <w:p w:rsidR="00F84EE5" w:rsidRPr="0043220C" w:rsidRDefault="009C253C" w:rsidP="0043220C">
      <w:pPr>
        <w:pStyle w:val="60"/>
        <w:rPr>
          <w:rFonts w:ascii="Times New Roman" w:hAnsi="Times New Roman" w:cs="Times New Roman"/>
        </w:rPr>
      </w:pPr>
      <w:r w:rsidRPr="0043220C">
        <w:rPr>
          <w:rFonts w:ascii="Times New Roman" w:hAnsi="Times New Roman" w:cs="Times New Roman"/>
        </w:rPr>
        <w:t>По итогам</w:t>
      </w:r>
      <w:r w:rsidR="00D66D88" w:rsidRPr="0043220C">
        <w:rPr>
          <w:rFonts w:ascii="Times New Roman" w:hAnsi="Times New Roman" w:cs="Times New Roman"/>
        </w:rPr>
        <w:t xml:space="preserve"> 2024</w:t>
      </w:r>
      <w:r w:rsidRPr="0043220C">
        <w:rPr>
          <w:rFonts w:ascii="Times New Roman" w:hAnsi="Times New Roman" w:cs="Times New Roman"/>
        </w:rPr>
        <w:t xml:space="preserve"> года система управления </w:t>
      </w:r>
      <w:r w:rsidR="00EB4C41" w:rsidRPr="0043220C">
        <w:rPr>
          <w:rFonts w:ascii="Times New Roman" w:hAnsi="Times New Roman" w:cs="Times New Roman"/>
        </w:rPr>
        <w:t xml:space="preserve">МДОУ «ЦРР – детский сад № 18 «Город чудес» </w:t>
      </w:r>
      <w:r w:rsidRPr="0043220C">
        <w:rPr>
          <w:rFonts w:ascii="Times New Roman" w:hAnsi="Times New Roman" w:cs="Times New Roman"/>
        </w:rPr>
        <w:t xml:space="preserve"> оценивается как эффективная, позволяющая учесть мнение работников и всех участников образовательных отношений. В следующем году изменение системы управления не планируется.</w:t>
      </w:r>
    </w:p>
    <w:p w:rsidR="000E294D" w:rsidRPr="003C1604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3C1604">
        <w:rPr>
          <w:rFonts w:hAnsi="Times New Roman" w:cs="Times New Roman"/>
          <w:b/>
          <w:bCs/>
          <w:sz w:val="24"/>
          <w:szCs w:val="24"/>
        </w:rPr>
        <w:t xml:space="preserve">III. Оценка содержания и качества подготовки </w:t>
      </w:r>
      <w:proofErr w:type="gramStart"/>
      <w:r w:rsidRPr="003C1604">
        <w:rPr>
          <w:rFonts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BD7D38" w:rsidRPr="0043220C" w:rsidRDefault="00BD7D38" w:rsidP="0043220C">
      <w:pPr>
        <w:pStyle w:val="60"/>
        <w:rPr>
          <w:rFonts w:ascii="Times New Roman" w:hAnsi="Times New Roman" w:cs="Times New Roman"/>
        </w:rPr>
      </w:pPr>
      <w:r w:rsidRPr="0043220C">
        <w:rPr>
          <w:rFonts w:ascii="Times New Roman" w:hAnsi="Times New Roman" w:cs="Times New Roman"/>
          <w:b/>
        </w:rPr>
        <w:t>Цель:</w:t>
      </w:r>
      <w:r w:rsidRPr="0043220C">
        <w:rPr>
          <w:rFonts w:ascii="Times New Roman" w:hAnsi="Times New Roman" w:cs="Times New Roman"/>
        </w:rPr>
        <w:t xml:space="preserve">  определить динамику освоения детьми образовательной программы дошкольного уровня и влияние образовательного процесса, организуемого в МДОУ «ЦРР – детский сад №18 «Город чудес» на развитие ребенка.</w:t>
      </w:r>
    </w:p>
    <w:p w:rsidR="00825908" w:rsidRPr="00B97E45" w:rsidRDefault="00825908" w:rsidP="00825908">
      <w:pPr>
        <w:pStyle w:val="a9"/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 xml:space="preserve">Специфика педагогической диагностики обусловлена следующими требованиями ФГОС ДО, подчеркивающими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B97E45">
        <w:t>основе</w:t>
      </w:r>
      <w:proofErr w:type="gramEnd"/>
      <w:r w:rsidRPr="00B97E45">
        <w:t xml:space="preserve"> которой определяется эффективность педагогических действий и осуществляется их дальнейшее планирован</w:t>
      </w:r>
      <w:r w:rsidR="0092147C" w:rsidRPr="00B97E45">
        <w:t>ие:</w:t>
      </w:r>
    </w:p>
    <w:p w:rsidR="00825908" w:rsidRPr="00B97E45" w:rsidRDefault="00825908" w:rsidP="002D22A2">
      <w:pPr>
        <w:pStyle w:val="a9"/>
        <w:numPr>
          <w:ilvl w:val="0"/>
          <w:numId w:val="44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 xml:space="preserve">планируемые результаты освоения ОП </w:t>
      </w:r>
      <w:proofErr w:type="gramStart"/>
      <w:r w:rsidRPr="00B97E45">
        <w:t>ДО</w:t>
      </w:r>
      <w:proofErr w:type="gramEnd"/>
      <w:r w:rsidRPr="00B97E45">
        <w:t xml:space="preserve"> </w:t>
      </w:r>
      <w:proofErr w:type="gramStart"/>
      <w:r w:rsidRPr="00B97E45">
        <w:t>заданы</w:t>
      </w:r>
      <w:proofErr w:type="gramEnd"/>
      <w:r w:rsidRPr="00B97E45">
        <w:t xml:space="preserve"> как целевые ориентиры дошкольного образования и представляют собой социально-нормативные </w:t>
      </w:r>
      <w:r w:rsidRPr="00B97E45">
        <w:lastRenderedPageBreak/>
        <w:t>возрастные характеристики возможных достижений ребенка на разных этапах дошкольного детства; </w:t>
      </w:r>
    </w:p>
    <w:p w:rsidR="00825908" w:rsidRPr="00B97E45" w:rsidRDefault="00825908" w:rsidP="002D22A2">
      <w:pPr>
        <w:pStyle w:val="a9"/>
        <w:numPr>
          <w:ilvl w:val="0"/>
          <w:numId w:val="44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 xml:space="preserve">целевые ориентиры не подлежат непосредственной оценке, в том числе и в виде педагогической диагностики,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B97E45">
        <w:t>соответствия</w:t>
      </w:r>
      <w:proofErr w:type="gramEnd"/>
      <w:r w:rsidRPr="00B97E45">
        <w:t xml:space="preserve"> установленным требованиям образовательной </w:t>
      </w:r>
      <w:r w:rsidR="002D22A2" w:rsidRPr="00B97E45">
        <w:t>деятельности и подготовки детей</w:t>
      </w:r>
      <w:r w:rsidRPr="00B97E45">
        <w:t>;  </w:t>
      </w:r>
    </w:p>
    <w:p w:rsidR="00825908" w:rsidRPr="00B97E45" w:rsidRDefault="00825908" w:rsidP="002D22A2">
      <w:pPr>
        <w:pStyle w:val="a9"/>
        <w:numPr>
          <w:ilvl w:val="0"/>
          <w:numId w:val="44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 xml:space="preserve">освоение ОП </w:t>
      </w:r>
      <w:proofErr w:type="gramStart"/>
      <w:r w:rsidRPr="00B97E45">
        <w:t>ДО</w:t>
      </w:r>
      <w:proofErr w:type="gramEnd"/>
      <w:r w:rsidRPr="00B97E45">
        <w:t xml:space="preserve"> не сопровождается </w:t>
      </w:r>
      <w:proofErr w:type="gramStart"/>
      <w:r w:rsidRPr="00B97E45">
        <w:t>проведением</w:t>
      </w:r>
      <w:proofErr w:type="gramEnd"/>
      <w:r w:rsidRPr="00B97E45">
        <w:t xml:space="preserve"> промежуточных аттестаций и ито</w:t>
      </w:r>
      <w:r w:rsidR="002D22A2" w:rsidRPr="00B97E45">
        <w:t>говой аттестацией воспитанников.</w:t>
      </w:r>
    </w:p>
    <w:p w:rsidR="00825908" w:rsidRPr="00B97E45" w:rsidRDefault="00825908" w:rsidP="00825908">
      <w:pPr>
        <w:pStyle w:val="a9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</w:rPr>
      </w:pPr>
    </w:p>
    <w:p w:rsidR="00825908" w:rsidRPr="00B97E45" w:rsidRDefault="00825908" w:rsidP="00825908">
      <w:pPr>
        <w:pStyle w:val="a9"/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>Педагогическая диагностика проводится педагогическими сотрудниками ДОО (воспитателем, учителем-логопедом, педагогом-дефектологом, инструктором по физической культуре, музыкальным руководителем) в произвольной форме на основе мало формализованных диагностических методов: </w:t>
      </w:r>
    </w:p>
    <w:p w:rsidR="00AC42F0" w:rsidRPr="00B97E45" w:rsidRDefault="00825908" w:rsidP="00825908">
      <w:pPr>
        <w:pStyle w:val="a9"/>
        <w:numPr>
          <w:ilvl w:val="0"/>
          <w:numId w:val="40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>Наблюдение /</w:t>
      </w:r>
      <w:proofErr w:type="gramStart"/>
      <w:r w:rsidRPr="00B97E45">
        <w:t>основной</w:t>
      </w:r>
      <w:proofErr w:type="gramEnd"/>
      <w:r w:rsidRPr="00B97E45">
        <w:t>/</w:t>
      </w:r>
      <w:r w:rsidR="00AC42F0" w:rsidRPr="00B97E45">
        <w:t>.</w:t>
      </w:r>
      <w:r w:rsidRPr="00B97E45">
        <w:t xml:space="preserve"> </w:t>
      </w:r>
    </w:p>
    <w:p w:rsidR="00AC42F0" w:rsidRPr="00B97E45" w:rsidRDefault="00825908" w:rsidP="00AC42F0">
      <w:pPr>
        <w:pStyle w:val="a9"/>
        <w:shd w:val="clear" w:color="auto" w:fill="FFFFFF"/>
        <w:spacing w:before="0" w:beforeAutospacing="0" w:after="0" w:afterAutospacing="0" w:line="330" w:lineRule="atLeast"/>
        <w:ind w:left="360"/>
        <w:jc w:val="both"/>
      </w:pPr>
      <w:r w:rsidRPr="00B97E45">
        <w:t>Ориентирами для наблюдения являются возрастные характеристики развития ребенка и содержание образовательной деятельности. Они выступают как обобщенные показатели возможных достижений детей на разных этапах дошкольного детства в соответствующих образовательных областях. </w:t>
      </w:r>
      <w:proofErr w:type="gramStart"/>
      <w:r w:rsidRPr="00B97E45">
        <w:t>Педагог наблюдает за поведением ребенка в деятельности (игровой, общении, познавательно-иссле</w:t>
      </w:r>
      <w:r w:rsidR="002D22A2" w:rsidRPr="00B97E45">
        <w:t>довательской, изобразительной, к</w:t>
      </w:r>
      <w:r w:rsidRPr="00B97E45">
        <w:t>онструировании, двигательной), разных</w:t>
      </w:r>
      <w:r w:rsidR="002D22A2" w:rsidRPr="00B97E45">
        <w:t xml:space="preserve"> ситуациях (в режимных моментах</w:t>
      </w:r>
      <w:r w:rsidRPr="00B97E45">
        <w:t xml:space="preserve">, в группе, на прогулке, совместной деятельности, самостоятельной деятельности). </w:t>
      </w:r>
      <w:proofErr w:type="gramEnd"/>
    </w:p>
    <w:p w:rsidR="00825908" w:rsidRPr="00B97E45" w:rsidRDefault="00825908" w:rsidP="00AC42F0">
      <w:pPr>
        <w:pStyle w:val="a9"/>
        <w:shd w:val="clear" w:color="auto" w:fill="FFFFFF"/>
        <w:spacing w:before="0" w:beforeAutospacing="0" w:after="0" w:afterAutospacing="0" w:line="330" w:lineRule="atLeast"/>
        <w:ind w:left="360"/>
        <w:jc w:val="both"/>
      </w:pPr>
      <w:r w:rsidRPr="00B97E45">
        <w:t xml:space="preserve">В процессе наблюдения педагог отмечает особенности проявления ребенком личностных качеств, </w:t>
      </w:r>
      <w:proofErr w:type="spellStart"/>
      <w:r w:rsidRPr="00B97E45">
        <w:t>деятельностных</w:t>
      </w:r>
      <w:proofErr w:type="spellEnd"/>
      <w:r w:rsidRPr="00B97E45">
        <w:t xml:space="preserve"> умений, интересов, предпочтений, фиксирует реакции на успехи и неудачи и т.д. </w:t>
      </w:r>
      <w:r w:rsidR="002D22A2" w:rsidRPr="00B97E45">
        <w:t>Наблюдая</w:t>
      </w:r>
      <w:r w:rsidRPr="00B97E45">
        <w:t xml:space="preserve"> за поведением ребенка, педагог обращает внимание на частоту проявления каждого показателя, самостоятельность и инициативность. Частота проявления – указывает на периодичность и степень устойчивости показателя. Самостоятельность выполнения действия – позволяет определить зону актуального и ближайшего развития ребенка. Инициативность – свидетельствует о проявлении </w:t>
      </w:r>
      <w:proofErr w:type="spellStart"/>
      <w:r w:rsidRPr="00B97E45">
        <w:t>субъектности</w:t>
      </w:r>
      <w:proofErr w:type="spellEnd"/>
      <w:r w:rsidRPr="00B97E45">
        <w:t xml:space="preserve"> ребенка в деятельности и взаимодействии. </w:t>
      </w:r>
    </w:p>
    <w:p w:rsidR="00825908" w:rsidRPr="00B97E45" w:rsidRDefault="00825908" w:rsidP="00825908">
      <w:pPr>
        <w:pStyle w:val="a9"/>
        <w:numPr>
          <w:ilvl w:val="0"/>
          <w:numId w:val="40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>Анализ продуктов детской деятельности </w:t>
      </w:r>
    </w:p>
    <w:p w:rsidR="00825908" w:rsidRPr="00B97E45" w:rsidRDefault="00825908" w:rsidP="00825908">
      <w:pPr>
        <w:pStyle w:val="a9"/>
        <w:numPr>
          <w:ilvl w:val="0"/>
          <w:numId w:val="40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>Свободные беседы с детьми </w:t>
      </w:r>
    </w:p>
    <w:p w:rsidR="00825908" w:rsidRPr="00B97E45" w:rsidRDefault="00825908" w:rsidP="00825908">
      <w:pPr>
        <w:pStyle w:val="a9"/>
        <w:numPr>
          <w:ilvl w:val="0"/>
          <w:numId w:val="40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>Специальные диагностические ситуации </w:t>
      </w:r>
    </w:p>
    <w:p w:rsidR="00825908" w:rsidRPr="00B97E45" w:rsidRDefault="00825908" w:rsidP="00825908">
      <w:pPr>
        <w:pStyle w:val="a9"/>
        <w:numPr>
          <w:ilvl w:val="0"/>
          <w:numId w:val="40"/>
        </w:numPr>
        <w:shd w:val="clear" w:color="auto" w:fill="FFFFFF"/>
        <w:spacing w:before="0" w:beforeAutospacing="0" w:after="0" w:afterAutospacing="0" w:line="330" w:lineRule="atLeast"/>
        <w:jc w:val="both"/>
      </w:pPr>
      <w:r w:rsidRPr="00B97E45">
        <w:t>Специальные методики </w:t>
      </w:r>
    </w:p>
    <w:p w:rsidR="00825908" w:rsidRPr="00B97E45" w:rsidRDefault="00825908" w:rsidP="00825908">
      <w:pPr>
        <w:pStyle w:val="a9"/>
        <w:shd w:val="clear" w:color="auto" w:fill="FFFFFF"/>
        <w:spacing w:before="0" w:beforeAutospacing="0" w:after="0" w:afterAutospacing="0" w:line="330" w:lineRule="atLeast"/>
        <w:jc w:val="both"/>
      </w:pPr>
    </w:p>
    <w:p w:rsidR="00825908" w:rsidRPr="00B97E45" w:rsidRDefault="00825908" w:rsidP="00036B93">
      <w:pPr>
        <w:pStyle w:val="4"/>
      </w:pPr>
      <w:r w:rsidRPr="00B97E45">
        <w:t xml:space="preserve">Периодичность проведения педагогической диагностики определяется ДОО. </w:t>
      </w:r>
      <w:proofErr w:type="gramStart"/>
      <w:r w:rsidRPr="00B97E45">
        <w:t>Оптимальным является ее проведение на начальном этапе освоения ребенком ОП ДО в зависимости от времени его поступления в дошкольную группу (стартовая диагностика) и на завершающем этапе освоения ОП ДО его возрастной группой (заключительная, финальная диагностика).</w:t>
      </w:r>
      <w:proofErr w:type="gramEnd"/>
      <w:r w:rsidRPr="00B97E45">
        <w:t xml:space="preserve"> При проведении диагностики на начальном этапе учитывается </w:t>
      </w:r>
      <w:r w:rsidRPr="00B97E45">
        <w:lastRenderedPageBreak/>
        <w:t>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 </w:t>
      </w:r>
    </w:p>
    <w:p w:rsidR="00BD7D38" w:rsidRPr="00B97E45" w:rsidRDefault="00BD7D38" w:rsidP="00036B93">
      <w:pPr>
        <w:pStyle w:val="4"/>
      </w:pPr>
      <w:r w:rsidRPr="00B97E45">
        <w:t>Объектом мониторинга являются показатели развития детей в пяти образовательных областях, оцениваемые на основе анализа их проявлений в разных видах деятельности.</w:t>
      </w:r>
    </w:p>
    <w:p w:rsidR="00BD7D38" w:rsidRPr="00B97E45" w:rsidRDefault="00BD7D38" w:rsidP="00036B93">
      <w:pPr>
        <w:pStyle w:val="4"/>
      </w:pPr>
      <w:r w:rsidRPr="00B97E45">
        <w:t>Предметом мониторингового исследования являются навыки и умения детей в разных образовательных областях.</w:t>
      </w:r>
    </w:p>
    <w:p w:rsidR="00BD7D38" w:rsidRPr="00B97E45" w:rsidRDefault="00BD7D38" w:rsidP="00036B93">
      <w:pPr>
        <w:pStyle w:val="4"/>
      </w:pPr>
      <w:r w:rsidRPr="00B97E45">
        <w:t>Субъект мониторинга – дети дошкольного возраста.</w:t>
      </w:r>
    </w:p>
    <w:p w:rsidR="00BD7D38" w:rsidRPr="00B97E45" w:rsidRDefault="00BD7D38" w:rsidP="00036B93">
      <w:pPr>
        <w:pStyle w:val="4"/>
      </w:pPr>
      <w:r w:rsidRPr="00B97E45">
        <w:t>Данный мониторинг проводился воспитателями, музыкальным руководителем, инструктором по физическому воспитанию.</w:t>
      </w:r>
    </w:p>
    <w:p w:rsidR="00BD7D38" w:rsidRPr="003C1604" w:rsidRDefault="00BD7D38" w:rsidP="003C1604">
      <w:pPr>
        <w:jc w:val="both"/>
        <w:rPr>
          <w:rFonts w:eastAsiaTheme="minorEastAsia"/>
          <w:sz w:val="24"/>
          <w:szCs w:val="24"/>
        </w:rPr>
      </w:pPr>
      <w:r w:rsidRPr="003C1604">
        <w:rPr>
          <w:rFonts w:ascii="Times New Roman" w:hAnsi="Times New Roman"/>
          <w:b/>
          <w:i/>
          <w:sz w:val="24"/>
          <w:szCs w:val="24"/>
        </w:rPr>
        <w:t>Сроки проведения</w:t>
      </w:r>
      <w:r w:rsidR="00181CB1" w:rsidRPr="003C1604">
        <w:rPr>
          <w:rFonts w:ascii="Times New Roman" w:hAnsi="Times New Roman"/>
          <w:sz w:val="24"/>
          <w:szCs w:val="24"/>
        </w:rPr>
        <w:t xml:space="preserve">: </w:t>
      </w:r>
      <w:r w:rsidR="003C1604" w:rsidRPr="003C1604">
        <w:rPr>
          <w:sz w:val="24"/>
          <w:szCs w:val="24"/>
        </w:rPr>
        <w:t>01.09.2023  – 15.09 2023; 15.04 – 26.04.2024</w:t>
      </w:r>
    </w:p>
    <w:p w:rsidR="00BD7D38" w:rsidRPr="00B97E45" w:rsidRDefault="00BD7D38" w:rsidP="00BD7D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7E45">
        <w:rPr>
          <w:rFonts w:ascii="Times New Roman" w:hAnsi="Times New Roman"/>
          <w:sz w:val="24"/>
          <w:szCs w:val="24"/>
        </w:rPr>
        <w:t xml:space="preserve">Мониторинг проводился в соответствии с ФГОС </w:t>
      </w:r>
      <w:proofErr w:type="gramStart"/>
      <w:r w:rsidRPr="00B97E45">
        <w:rPr>
          <w:rFonts w:ascii="Times New Roman" w:hAnsi="Times New Roman"/>
          <w:sz w:val="24"/>
          <w:szCs w:val="24"/>
        </w:rPr>
        <w:t>ДО</w:t>
      </w:r>
      <w:proofErr w:type="gramEnd"/>
      <w:r w:rsidRPr="00B97E45">
        <w:rPr>
          <w:rFonts w:ascii="Times New Roman" w:hAnsi="Times New Roman"/>
          <w:sz w:val="24"/>
          <w:szCs w:val="24"/>
        </w:rPr>
        <w:t xml:space="preserve"> по 5 образовательным областям: «Физическое развитие», 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BD7D38" w:rsidRPr="00B97E45" w:rsidRDefault="00BD7D38" w:rsidP="00BD7D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7E45">
        <w:rPr>
          <w:rFonts w:ascii="Times New Roman" w:hAnsi="Times New Roman"/>
          <w:b/>
          <w:sz w:val="24"/>
          <w:szCs w:val="24"/>
        </w:rPr>
        <w:t>Основные задачи</w:t>
      </w:r>
      <w:r w:rsidRPr="00B97E45">
        <w:rPr>
          <w:rFonts w:ascii="Times New Roman" w:hAnsi="Times New Roman"/>
          <w:sz w:val="24"/>
          <w:szCs w:val="24"/>
        </w:rPr>
        <w:t xml:space="preserve"> мониторинга детского развития и уровня достижения детьми планируемых результатов:</w:t>
      </w:r>
    </w:p>
    <w:p w:rsidR="00BD7D38" w:rsidRPr="00B97E45" w:rsidRDefault="00BD7D38" w:rsidP="00BD7D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7E45">
        <w:rPr>
          <w:rFonts w:ascii="Times New Roman" w:hAnsi="Times New Roman"/>
          <w:sz w:val="24"/>
          <w:szCs w:val="24"/>
        </w:rPr>
        <w:t>1.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:rsidR="00BD7D38" w:rsidRPr="00B97E45" w:rsidRDefault="00BD7D38" w:rsidP="00BD7D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7E45">
        <w:rPr>
          <w:rFonts w:ascii="Times New Roman" w:hAnsi="Times New Roman"/>
          <w:sz w:val="24"/>
          <w:szCs w:val="24"/>
        </w:rPr>
        <w:t>2. Определить степень освоения ребенком образовательной Программы и влияние образовательного процесса на развитие ребенка.</w:t>
      </w:r>
    </w:p>
    <w:p w:rsidR="00BD7D38" w:rsidRPr="00B97E45" w:rsidRDefault="00BD7D38" w:rsidP="00BD7D38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97E45">
        <w:rPr>
          <w:rFonts w:ascii="Times New Roman" w:hAnsi="Times New Roman"/>
          <w:b/>
          <w:i/>
          <w:sz w:val="24"/>
          <w:szCs w:val="24"/>
        </w:rPr>
        <w:t>Диагностический инструментарий:</w:t>
      </w:r>
    </w:p>
    <w:p w:rsidR="00BD7D38" w:rsidRPr="00B97E45" w:rsidRDefault="00BD7D38" w:rsidP="00066035">
      <w:pPr>
        <w:pStyle w:val="a3"/>
        <w:numPr>
          <w:ilvl w:val="0"/>
          <w:numId w:val="17"/>
        </w:numPr>
        <w:rPr>
          <w:sz w:val="24"/>
          <w:szCs w:val="24"/>
        </w:rPr>
      </w:pPr>
      <w:proofErr w:type="spellStart"/>
      <w:r w:rsidRPr="00B97E45">
        <w:rPr>
          <w:sz w:val="24"/>
          <w:szCs w:val="24"/>
        </w:rPr>
        <w:t>вопросники</w:t>
      </w:r>
      <w:proofErr w:type="spellEnd"/>
      <w:r w:rsidRPr="00B97E45">
        <w:rPr>
          <w:sz w:val="24"/>
          <w:szCs w:val="24"/>
        </w:rPr>
        <w:t>;</w:t>
      </w:r>
    </w:p>
    <w:p w:rsidR="00BD7D38" w:rsidRPr="00B97E45" w:rsidRDefault="00BD7D38" w:rsidP="00066035">
      <w:pPr>
        <w:pStyle w:val="a3"/>
        <w:numPr>
          <w:ilvl w:val="0"/>
          <w:numId w:val="17"/>
        </w:numPr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диагностические задания (дидактические игры, проблемно-игровые и образовательные ситуации);</w:t>
      </w:r>
    </w:p>
    <w:p w:rsidR="00BD7D38" w:rsidRPr="00B97E45" w:rsidRDefault="00BD7D38" w:rsidP="00066035">
      <w:pPr>
        <w:pStyle w:val="a3"/>
        <w:numPr>
          <w:ilvl w:val="0"/>
          <w:numId w:val="17"/>
        </w:numPr>
        <w:rPr>
          <w:sz w:val="24"/>
          <w:szCs w:val="24"/>
        </w:rPr>
      </w:pPr>
      <w:proofErr w:type="spellStart"/>
      <w:r w:rsidRPr="00B97E45">
        <w:rPr>
          <w:sz w:val="24"/>
          <w:szCs w:val="24"/>
        </w:rPr>
        <w:t>продукты</w:t>
      </w:r>
      <w:proofErr w:type="spellEnd"/>
      <w:r w:rsidRPr="00B97E45">
        <w:rPr>
          <w:sz w:val="24"/>
          <w:szCs w:val="24"/>
        </w:rPr>
        <w:t xml:space="preserve"> </w:t>
      </w:r>
      <w:proofErr w:type="spellStart"/>
      <w:r w:rsidRPr="00B97E45">
        <w:rPr>
          <w:sz w:val="24"/>
          <w:szCs w:val="24"/>
        </w:rPr>
        <w:t>детской</w:t>
      </w:r>
      <w:proofErr w:type="spellEnd"/>
      <w:r w:rsidRPr="00B97E45">
        <w:rPr>
          <w:sz w:val="24"/>
          <w:szCs w:val="24"/>
        </w:rPr>
        <w:t xml:space="preserve"> </w:t>
      </w:r>
      <w:proofErr w:type="spellStart"/>
      <w:r w:rsidRPr="00B97E45">
        <w:rPr>
          <w:sz w:val="24"/>
          <w:szCs w:val="24"/>
        </w:rPr>
        <w:t>деятельности</w:t>
      </w:r>
      <w:proofErr w:type="spellEnd"/>
      <w:r w:rsidRPr="00B97E45">
        <w:rPr>
          <w:sz w:val="24"/>
          <w:szCs w:val="24"/>
        </w:rPr>
        <w:t>;</w:t>
      </w:r>
    </w:p>
    <w:p w:rsidR="00BD7D38" w:rsidRPr="00B97E45" w:rsidRDefault="00BD7D38" w:rsidP="00066035">
      <w:pPr>
        <w:pStyle w:val="a3"/>
        <w:numPr>
          <w:ilvl w:val="0"/>
          <w:numId w:val="17"/>
        </w:numPr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диагностические карты для заполнения показателей.</w:t>
      </w:r>
    </w:p>
    <w:p w:rsidR="002A485D" w:rsidRPr="00B97E45" w:rsidRDefault="002A485D" w:rsidP="002A485D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Для определения промежуточных результатов освоения Программы в каждый возрастной период по всем образовательным областям используется диагностическое пособие, разработанное в соответствие со Стандартом: </w:t>
      </w:r>
    </w:p>
    <w:p w:rsidR="002A485D" w:rsidRPr="00B97E45" w:rsidRDefault="002A485D" w:rsidP="002A485D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Верещагина Н.В. Диагностика педагогического процесса. - Санкт-Петербург ДЕТСТВО-ПРЕСС, 2021. </w:t>
      </w:r>
    </w:p>
    <w:p w:rsidR="002A485D" w:rsidRPr="00B97E45" w:rsidRDefault="002A485D" w:rsidP="002A485D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 xml:space="preserve">Педагогическая диагностика направлена на оценку индивидуального развития детей дошкольного возраста, на </w:t>
      </w:r>
      <w:proofErr w:type="gramStart"/>
      <w:r w:rsidRPr="00B97E45">
        <w:rPr>
          <w:sz w:val="24"/>
          <w:szCs w:val="24"/>
          <w:lang w:val="ru-RU"/>
        </w:rPr>
        <w:t>основе</w:t>
      </w:r>
      <w:proofErr w:type="gramEnd"/>
      <w:r w:rsidRPr="00B97E45">
        <w:rPr>
          <w:sz w:val="24"/>
          <w:szCs w:val="24"/>
          <w:lang w:val="ru-RU"/>
        </w:rPr>
        <w:t xml:space="preserve"> которой определяется эффективность педагогических действий и осуществляется их дальнейшее планирование.</w:t>
      </w:r>
    </w:p>
    <w:p w:rsidR="002A485D" w:rsidRPr="00B97E45" w:rsidRDefault="002A485D" w:rsidP="002A485D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2A485D" w:rsidRPr="00B97E45" w:rsidRDefault="002A485D" w:rsidP="002A485D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lastRenderedPageBreak/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9C2521" w:rsidRPr="00B97E45" w:rsidRDefault="002A485D" w:rsidP="002A485D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2) оптимизации работы с группой детей.</w:t>
      </w:r>
    </w:p>
    <w:p w:rsidR="00B97E45" w:rsidRPr="003C1604" w:rsidRDefault="00756D01" w:rsidP="00B97E45">
      <w:pPr>
        <w:pStyle w:val="a3"/>
        <w:jc w:val="both"/>
        <w:rPr>
          <w:sz w:val="24"/>
          <w:szCs w:val="24"/>
          <w:lang w:val="ru-RU"/>
        </w:rPr>
      </w:pPr>
      <w:r w:rsidRPr="003C1604">
        <w:rPr>
          <w:sz w:val="24"/>
          <w:szCs w:val="24"/>
          <w:lang w:val="ru-RU"/>
        </w:rPr>
        <w:t>По результатам мониторинга освоения образовательной программы дошкольного уровня по всем</w:t>
      </w:r>
      <w:r w:rsidR="002A485D" w:rsidRPr="003C1604">
        <w:rPr>
          <w:sz w:val="24"/>
          <w:szCs w:val="24"/>
          <w:lang w:val="ru-RU"/>
        </w:rPr>
        <w:t xml:space="preserve"> возрастным группам </w:t>
      </w:r>
      <w:r w:rsidR="00B97E45" w:rsidRPr="003C1604">
        <w:rPr>
          <w:sz w:val="24"/>
          <w:szCs w:val="24"/>
          <w:lang w:val="ru-RU"/>
        </w:rPr>
        <w:t>была составлена</w:t>
      </w:r>
      <w:r w:rsidR="00B97E45" w:rsidRPr="002C011C">
        <w:rPr>
          <w:b/>
          <w:sz w:val="24"/>
          <w:szCs w:val="24"/>
          <w:lang w:val="ru-RU"/>
        </w:rPr>
        <w:t xml:space="preserve"> информационно-аналитическая справка по результатам мониторинга освоения детьми образовательной программы МДОУ «ЦРР – детский сад №18 «город чудес» за 2023 – 2024 учебный год </w:t>
      </w:r>
      <w:r w:rsidR="00B97E45" w:rsidRPr="003C1604">
        <w:rPr>
          <w:sz w:val="24"/>
          <w:szCs w:val="24"/>
          <w:lang w:val="ru-RU"/>
        </w:rPr>
        <w:t>(Приложение 1)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IV. Оценка организации учебного процесса (воспитательно-образовательного процесса)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основе образовательного процесса в </w:t>
      </w:r>
      <w:r w:rsidR="00EB4C41" w:rsidRPr="00B97E45">
        <w:rPr>
          <w:rFonts w:hAnsi="Times New Roman" w:cs="Times New Roman"/>
          <w:sz w:val="24"/>
          <w:szCs w:val="24"/>
        </w:rPr>
        <w:t xml:space="preserve">МДОУ «ЦРР – детский сад № 18 «Город чудес» </w:t>
      </w:r>
      <w:r w:rsidRPr="00B97E45">
        <w:rPr>
          <w:rFonts w:hAnsi="Times New Roman" w:cs="Times New Roman"/>
          <w:sz w:val="24"/>
          <w:szCs w:val="24"/>
        </w:rPr>
        <w:t xml:space="preserve">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Основные форма организации образовательного процесса:</w:t>
      </w:r>
    </w:p>
    <w:p w:rsidR="000E294D" w:rsidRPr="00B97E45" w:rsidRDefault="009C253C" w:rsidP="00066035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совместная деятельность педагогического работника и воспитанников в рамках </w:t>
      </w:r>
      <w:r w:rsidR="00C370F7" w:rsidRPr="00B97E45">
        <w:rPr>
          <w:rFonts w:hAnsi="Times New Roman" w:cs="Times New Roman"/>
          <w:sz w:val="24"/>
          <w:szCs w:val="24"/>
        </w:rPr>
        <w:t xml:space="preserve">занятий </w:t>
      </w:r>
      <w:r w:rsidRPr="00B97E45">
        <w:rPr>
          <w:rFonts w:hAnsi="Times New Roman" w:cs="Times New Roman"/>
          <w:sz w:val="24"/>
          <w:szCs w:val="24"/>
        </w:rPr>
        <w:t>по освоению общеобразовательной программы;</w:t>
      </w:r>
    </w:p>
    <w:p w:rsidR="000E294D" w:rsidRPr="00B97E45" w:rsidRDefault="009C253C" w:rsidP="00066035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Занятия в рамках образовательной деятельности ведутся по подгруппам. Продолжительность занятий соответствует </w:t>
      </w:r>
      <w:proofErr w:type="spellStart"/>
      <w:r w:rsidRPr="00B97E45">
        <w:rPr>
          <w:rFonts w:hAnsi="Times New Roman" w:cs="Times New Roman"/>
          <w:sz w:val="24"/>
          <w:szCs w:val="24"/>
        </w:rPr>
        <w:t>СанПиН</w:t>
      </w:r>
      <w:proofErr w:type="spellEnd"/>
      <w:r w:rsidRPr="00B97E45">
        <w:rPr>
          <w:rFonts w:hAnsi="Times New Roman" w:cs="Times New Roman"/>
          <w:sz w:val="24"/>
          <w:szCs w:val="24"/>
        </w:rPr>
        <w:t xml:space="preserve"> 1.2.3685-21 и составляет:</w:t>
      </w:r>
    </w:p>
    <w:p w:rsidR="000E294D" w:rsidRPr="00B97E45" w:rsidRDefault="009C253C" w:rsidP="0006603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группах с детьми от 1,5 до 3 лет — до 10 мин;</w:t>
      </w:r>
    </w:p>
    <w:p w:rsidR="000E294D" w:rsidRPr="00B97E45" w:rsidRDefault="009C253C" w:rsidP="0006603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группах с детьми от 3 до 4 лет — до 15 мин;</w:t>
      </w:r>
    </w:p>
    <w:p w:rsidR="000E294D" w:rsidRPr="00B97E45" w:rsidRDefault="009C253C" w:rsidP="0006603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группах с детьми от 4 до 5 лет — до 20 мин;</w:t>
      </w:r>
    </w:p>
    <w:p w:rsidR="000E294D" w:rsidRPr="00B97E45" w:rsidRDefault="009C253C" w:rsidP="00066035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группах с детьми от 5 до 6 лет — до 25 мин;</w:t>
      </w:r>
    </w:p>
    <w:p w:rsidR="000E294D" w:rsidRPr="00B97E45" w:rsidRDefault="009C253C" w:rsidP="00066035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группах с детьми от 6 до 7 лет — до 30 мин.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BB2424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V. Оценка качества кадрового обеспечения</w:t>
      </w:r>
    </w:p>
    <w:p w:rsidR="007B0E56" w:rsidRPr="00B97E45" w:rsidRDefault="006E5171" w:rsidP="007B0E56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МДОУ «ЦРР – детский сад № 18 «Город чудес»</w:t>
      </w:r>
      <w:r w:rsidR="009C253C" w:rsidRPr="00B97E45">
        <w:rPr>
          <w:sz w:val="24"/>
          <w:szCs w:val="24"/>
          <w:lang w:val="ru-RU"/>
        </w:rPr>
        <w:t xml:space="preserve"> укомплектован педагогами на</w:t>
      </w:r>
      <w:r w:rsidR="009C253C" w:rsidRPr="00B97E45">
        <w:rPr>
          <w:sz w:val="24"/>
          <w:szCs w:val="24"/>
        </w:rPr>
        <w:t> </w:t>
      </w:r>
      <w:r w:rsidR="009C253C" w:rsidRPr="00B97E45">
        <w:rPr>
          <w:sz w:val="24"/>
          <w:szCs w:val="24"/>
          <w:lang w:val="ru-RU"/>
        </w:rPr>
        <w:t>100</w:t>
      </w:r>
      <w:r w:rsidR="009C253C" w:rsidRPr="00B97E45">
        <w:rPr>
          <w:sz w:val="24"/>
          <w:szCs w:val="24"/>
        </w:rPr>
        <w:t> </w:t>
      </w:r>
      <w:r w:rsidRPr="00B97E45">
        <w:rPr>
          <w:sz w:val="24"/>
          <w:szCs w:val="24"/>
          <w:lang w:val="ru-RU"/>
        </w:rPr>
        <w:t>%</w:t>
      </w:r>
      <w:r w:rsidR="009C253C" w:rsidRPr="00B97E45">
        <w:rPr>
          <w:sz w:val="24"/>
          <w:szCs w:val="24"/>
          <w:lang w:val="ru-RU"/>
        </w:rPr>
        <w:t xml:space="preserve"> согласно штатному расписанию. Всего работают</w:t>
      </w:r>
      <w:r w:rsidR="007B0E56" w:rsidRPr="00B97E45">
        <w:rPr>
          <w:sz w:val="24"/>
          <w:szCs w:val="24"/>
          <w:lang w:val="ru-RU"/>
        </w:rPr>
        <w:t xml:space="preserve"> 40</w:t>
      </w:r>
      <w:r w:rsidRPr="00B97E45">
        <w:rPr>
          <w:sz w:val="24"/>
          <w:szCs w:val="24"/>
          <w:lang w:val="ru-RU"/>
        </w:rPr>
        <w:t xml:space="preserve"> </w:t>
      </w:r>
      <w:r w:rsidR="00753CC3" w:rsidRPr="00B97E45">
        <w:rPr>
          <w:sz w:val="24"/>
          <w:szCs w:val="24"/>
          <w:lang w:val="ru-RU"/>
        </w:rPr>
        <w:t>педагог</w:t>
      </w:r>
      <w:r w:rsidR="007B0E56" w:rsidRPr="00B97E45">
        <w:rPr>
          <w:sz w:val="24"/>
          <w:szCs w:val="24"/>
          <w:lang w:val="ru-RU"/>
        </w:rPr>
        <w:t>ов</w:t>
      </w:r>
      <w:r w:rsidRPr="00B97E45">
        <w:rPr>
          <w:sz w:val="24"/>
          <w:szCs w:val="24"/>
          <w:lang w:val="ru-RU"/>
        </w:rPr>
        <w:t xml:space="preserve">: </w:t>
      </w:r>
      <w:r w:rsidR="00753CC3" w:rsidRPr="00B97E45">
        <w:rPr>
          <w:sz w:val="24"/>
          <w:szCs w:val="24"/>
          <w:lang w:val="ru-RU"/>
        </w:rPr>
        <w:t xml:space="preserve">9 узких </w:t>
      </w:r>
      <w:r w:rsidR="009C253C" w:rsidRPr="00B97E45">
        <w:rPr>
          <w:sz w:val="24"/>
          <w:szCs w:val="24"/>
          <w:lang w:val="ru-RU"/>
        </w:rPr>
        <w:t>специалистов</w:t>
      </w:r>
      <w:r w:rsidR="00753CC3" w:rsidRPr="00B97E45">
        <w:rPr>
          <w:sz w:val="24"/>
          <w:szCs w:val="24"/>
          <w:lang w:val="ru-RU"/>
        </w:rPr>
        <w:t>, 2 педагога</w:t>
      </w:r>
      <w:r w:rsidR="00A33DD4" w:rsidRPr="00B97E45">
        <w:rPr>
          <w:sz w:val="24"/>
          <w:szCs w:val="24"/>
          <w:lang w:val="ru-RU"/>
        </w:rPr>
        <w:t xml:space="preserve"> дополнительного образования, 29</w:t>
      </w:r>
      <w:r w:rsidR="00753CC3" w:rsidRPr="00B97E45">
        <w:rPr>
          <w:sz w:val="24"/>
          <w:szCs w:val="24"/>
          <w:lang w:val="ru-RU"/>
        </w:rPr>
        <w:t xml:space="preserve"> воспитателей</w:t>
      </w:r>
      <w:r w:rsidR="009C253C" w:rsidRPr="00B97E45">
        <w:rPr>
          <w:sz w:val="24"/>
          <w:szCs w:val="24"/>
          <w:lang w:val="ru-RU"/>
        </w:rPr>
        <w:t xml:space="preserve">. </w:t>
      </w:r>
    </w:p>
    <w:p w:rsidR="007B0E56" w:rsidRPr="00B97E45" w:rsidRDefault="007B0E56" w:rsidP="007B0E56">
      <w:pPr>
        <w:pStyle w:val="a3"/>
        <w:jc w:val="both"/>
        <w:rPr>
          <w:sz w:val="24"/>
          <w:szCs w:val="24"/>
          <w:lang w:val="ru-RU"/>
        </w:rPr>
      </w:pPr>
      <w:r w:rsidRPr="00B97E45">
        <w:rPr>
          <w:sz w:val="24"/>
          <w:szCs w:val="24"/>
          <w:lang w:val="ru-RU"/>
        </w:rPr>
        <w:t>Награждены:</w:t>
      </w:r>
    </w:p>
    <w:p w:rsidR="007B0E56" w:rsidRPr="00B97E45" w:rsidRDefault="007B0E56" w:rsidP="00066035">
      <w:pPr>
        <w:pStyle w:val="31"/>
        <w:numPr>
          <w:ilvl w:val="0"/>
          <w:numId w:val="14"/>
        </w:numPr>
        <w:rPr>
          <w:color w:val="auto"/>
        </w:rPr>
      </w:pPr>
      <w:r w:rsidRPr="00B97E45">
        <w:rPr>
          <w:color w:val="auto"/>
        </w:rPr>
        <w:lastRenderedPageBreak/>
        <w:t xml:space="preserve">Почетный работник общего образования Российской Федерации – 3 чел., </w:t>
      </w:r>
    </w:p>
    <w:p w:rsidR="007B0E56" w:rsidRPr="00B97E45" w:rsidRDefault="007B0E56" w:rsidP="00066035">
      <w:pPr>
        <w:pStyle w:val="31"/>
        <w:numPr>
          <w:ilvl w:val="0"/>
          <w:numId w:val="14"/>
        </w:numPr>
        <w:rPr>
          <w:color w:val="auto"/>
        </w:rPr>
      </w:pPr>
      <w:r w:rsidRPr="00B97E45">
        <w:rPr>
          <w:color w:val="auto"/>
        </w:rPr>
        <w:t>Нагрудный знак «Лучший наставник молодежи» - 2 чел.;</w:t>
      </w:r>
    </w:p>
    <w:p w:rsidR="007B0E56" w:rsidRPr="00B97E45" w:rsidRDefault="007B0E56" w:rsidP="00066035">
      <w:pPr>
        <w:pStyle w:val="31"/>
        <w:numPr>
          <w:ilvl w:val="0"/>
          <w:numId w:val="14"/>
        </w:numPr>
        <w:rPr>
          <w:color w:val="auto"/>
        </w:rPr>
      </w:pPr>
      <w:r w:rsidRPr="00B97E45">
        <w:rPr>
          <w:color w:val="auto"/>
        </w:rPr>
        <w:t>Нагрудный знак "Почетный работник воспитания и просвещения Российской Федерации" – 1 чел.,</w:t>
      </w:r>
    </w:p>
    <w:p w:rsidR="007B0E56" w:rsidRPr="00B97E45" w:rsidRDefault="007B0E56" w:rsidP="00066035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eastAsia="en-US"/>
        </w:rPr>
      </w:pPr>
      <w:r w:rsidRPr="00B97E45">
        <w:rPr>
          <w:sz w:val="24"/>
          <w:szCs w:val="24"/>
        </w:rPr>
        <w:t>Почетная грамота министерства образования Саратовской области – 3 чел.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Соотношение воспитанников, приходящихся на 1 взрослого:</w:t>
      </w:r>
    </w:p>
    <w:p w:rsidR="000E294D" w:rsidRPr="00B97E45" w:rsidRDefault="009C253C" w:rsidP="00066035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воспитанник/педагоги —</w:t>
      </w:r>
      <w:r w:rsidR="00146079" w:rsidRPr="00B97E45">
        <w:rPr>
          <w:rFonts w:hAnsi="Times New Roman" w:cs="Times New Roman"/>
          <w:sz w:val="24"/>
          <w:szCs w:val="24"/>
        </w:rPr>
        <w:t xml:space="preserve"> 9</w:t>
      </w:r>
      <w:r w:rsidRPr="00B97E45">
        <w:rPr>
          <w:rFonts w:hAnsi="Times New Roman" w:cs="Times New Roman"/>
          <w:sz w:val="24"/>
          <w:szCs w:val="24"/>
        </w:rPr>
        <w:t>/1;</w:t>
      </w:r>
    </w:p>
    <w:p w:rsidR="000E294D" w:rsidRPr="00B97E45" w:rsidRDefault="009C253C" w:rsidP="00066035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воспитанники/все сотрудники —</w:t>
      </w:r>
      <w:r w:rsidR="00146079" w:rsidRPr="00B97E45">
        <w:rPr>
          <w:rFonts w:hAnsi="Times New Roman" w:cs="Times New Roman"/>
          <w:sz w:val="24"/>
          <w:szCs w:val="24"/>
        </w:rPr>
        <w:t xml:space="preserve"> 3</w:t>
      </w:r>
      <w:r w:rsidR="009E4F0A" w:rsidRPr="00B97E45">
        <w:rPr>
          <w:rFonts w:hAnsi="Times New Roman" w:cs="Times New Roman"/>
          <w:sz w:val="24"/>
          <w:szCs w:val="24"/>
        </w:rPr>
        <w:t>,6</w:t>
      </w:r>
      <w:r w:rsidRPr="00B97E45">
        <w:rPr>
          <w:rFonts w:hAnsi="Times New Roman" w:cs="Times New Roman"/>
          <w:sz w:val="24"/>
          <w:szCs w:val="24"/>
        </w:rPr>
        <w:t>/1.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За </w:t>
      </w:r>
      <w:r w:rsidR="00AC42F0" w:rsidRPr="00B97E45">
        <w:rPr>
          <w:rFonts w:hAnsi="Times New Roman" w:cs="Times New Roman"/>
          <w:sz w:val="24"/>
          <w:szCs w:val="24"/>
        </w:rPr>
        <w:t>2024</w:t>
      </w:r>
      <w:r w:rsidRPr="00B97E45">
        <w:rPr>
          <w:rFonts w:hAnsi="Times New Roman" w:cs="Times New Roman"/>
          <w:sz w:val="24"/>
          <w:szCs w:val="24"/>
        </w:rPr>
        <w:t xml:space="preserve"> год педагогические работники прошли аттестацию и получили:</w:t>
      </w:r>
    </w:p>
    <w:p w:rsidR="000E294D" w:rsidRPr="00B97E45" w:rsidRDefault="009C253C" w:rsidP="00066035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высшую квалификационную категорию —</w:t>
      </w:r>
      <w:r w:rsidR="00146079" w:rsidRPr="00B97E45">
        <w:rPr>
          <w:rFonts w:hAnsi="Times New Roman" w:cs="Times New Roman"/>
          <w:sz w:val="24"/>
          <w:szCs w:val="24"/>
        </w:rPr>
        <w:t xml:space="preserve"> 6 педагогов</w:t>
      </w:r>
      <w:r w:rsidRPr="00B97E45">
        <w:rPr>
          <w:rFonts w:hAnsi="Times New Roman" w:cs="Times New Roman"/>
          <w:sz w:val="24"/>
          <w:szCs w:val="24"/>
        </w:rPr>
        <w:t>;</w:t>
      </w:r>
    </w:p>
    <w:p w:rsidR="000E294D" w:rsidRPr="00B97E45" w:rsidRDefault="009C253C" w:rsidP="00066035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первую квалификационную категорию —</w:t>
      </w:r>
      <w:r w:rsidR="00BB2424" w:rsidRPr="00B97E45">
        <w:rPr>
          <w:rFonts w:hAnsi="Times New Roman" w:cs="Times New Roman"/>
          <w:sz w:val="24"/>
          <w:szCs w:val="24"/>
        </w:rPr>
        <w:t xml:space="preserve"> 3</w:t>
      </w:r>
      <w:r w:rsidR="009E4F0A" w:rsidRPr="00B97E45">
        <w:rPr>
          <w:rFonts w:hAnsi="Times New Roman" w:cs="Times New Roman"/>
          <w:sz w:val="24"/>
          <w:szCs w:val="24"/>
        </w:rPr>
        <w:t> педагога</w:t>
      </w:r>
      <w:r w:rsidRPr="00B97E45">
        <w:rPr>
          <w:rFonts w:hAnsi="Times New Roman" w:cs="Times New Roman"/>
          <w:sz w:val="24"/>
          <w:szCs w:val="24"/>
        </w:rPr>
        <w:t>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Курсы повышения квалификации в </w:t>
      </w:r>
      <w:r w:rsidR="00AC42F0" w:rsidRPr="00B97E45">
        <w:rPr>
          <w:rFonts w:hAnsi="Times New Roman" w:cs="Times New Roman"/>
          <w:sz w:val="24"/>
          <w:szCs w:val="24"/>
        </w:rPr>
        <w:t>2024</w:t>
      </w:r>
      <w:r w:rsidRPr="00B97E45">
        <w:rPr>
          <w:rFonts w:hAnsi="Times New Roman" w:cs="Times New Roman"/>
          <w:sz w:val="24"/>
          <w:szCs w:val="24"/>
        </w:rPr>
        <w:t xml:space="preserve"> году прошли</w:t>
      </w:r>
      <w:r w:rsidR="007C467C" w:rsidRPr="00B97E45">
        <w:rPr>
          <w:rFonts w:hAnsi="Times New Roman" w:cs="Times New Roman"/>
          <w:sz w:val="24"/>
          <w:szCs w:val="24"/>
        </w:rPr>
        <w:t xml:space="preserve"> </w:t>
      </w:r>
      <w:r w:rsidR="00146C89" w:rsidRPr="00146C89">
        <w:rPr>
          <w:rFonts w:hAnsi="Times New Roman" w:cs="Times New Roman"/>
          <w:sz w:val="24"/>
          <w:szCs w:val="24"/>
        </w:rPr>
        <w:t>10</w:t>
      </w:r>
      <w:r w:rsidRPr="00146C89">
        <w:rPr>
          <w:rFonts w:hAnsi="Times New Roman" w:cs="Times New Roman"/>
          <w:sz w:val="24"/>
          <w:szCs w:val="24"/>
        </w:rPr>
        <w:t>  педагогов</w:t>
      </w:r>
      <w:r w:rsidRPr="00B97E45">
        <w:rPr>
          <w:rFonts w:hAnsi="Times New Roman" w:cs="Times New Roman"/>
          <w:sz w:val="24"/>
          <w:szCs w:val="24"/>
        </w:rPr>
        <w:t xml:space="preserve">. </w:t>
      </w:r>
      <w:r w:rsidR="00146079" w:rsidRPr="00B97E45">
        <w:rPr>
          <w:rFonts w:hAnsi="Times New Roman" w:cs="Times New Roman"/>
          <w:sz w:val="24"/>
          <w:szCs w:val="24"/>
        </w:rPr>
        <w:t>Все</w:t>
      </w:r>
      <w:r w:rsidRPr="00B97E45">
        <w:rPr>
          <w:rFonts w:hAnsi="Times New Roman" w:cs="Times New Roman"/>
          <w:sz w:val="24"/>
          <w:szCs w:val="24"/>
        </w:rPr>
        <w:t> </w:t>
      </w:r>
      <w:r w:rsidR="00146079" w:rsidRPr="00B97E45">
        <w:rPr>
          <w:rFonts w:hAnsi="Times New Roman" w:cs="Times New Roman"/>
          <w:sz w:val="24"/>
          <w:szCs w:val="24"/>
        </w:rPr>
        <w:t>педагогические</w:t>
      </w:r>
      <w:r w:rsidRPr="00B97E45">
        <w:rPr>
          <w:rFonts w:hAnsi="Times New Roman" w:cs="Times New Roman"/>
          <w:sz w:val="24"/>
          <w:szCs w:val="24"/>
        </w:rPr>
        <w:t xml:space="preserve"> </w:t>
      </w:r>
      <w:r w:rsidR="00146079" w:rsidRPr="00B97E45">
        <w:rPr>
          <w:rFonts w:hAnsi="Times New Roman" w:cs="Times New Roman"/>
          <w:sz w:val="24"/>
          <w:szCs w:val="24"/>
        </w:rPr>
        <w:t>работники</w:t>
      </w:r>
      <w:r w:rsidRPr="00B97E45">
        <w:rPr>
          <w:rFonts w:hAnsi="Times New Roman" w:cs="Times New Roman"/>
          <w:sz w:val="24"/>
          <w:szCs w:val="24"/>
        </w:rPr>
        <w:t xml:space="preserve"> </w:t>
      </w:r>
      <w:r w:rsidR="00753CC3" w:rsidRPr="00B97E45">
        <w:rPr>
          <w:rFonts w:hAnsi="Times New Roman" w:cs="Times New Roman"/>
          <w:sz w:val="24"/>
          <w:szCs w:val="24"/>
        </w:rPr>
        <w:t xml:space="preserve">МДОУ «ЦРР – детский сад № 18 «Город чудес», </w:t>
      </w:r>
      <w:r w:rsidRPr="00B97E45">
        <w:rPr>
          <w:rFonts w:hAnsi="Times New Roman" w:cs="Times New Roman"/>
          <w:sz w:val="24"/>
          <w:szCs w:val="24"/>
        </w:rPr>
        <w:t xml:space="preserve"> все соответствуют квалификационным требованиям </w:t>
      </w:r>
      <w:proofErr w:type="spellStart"/>
      <w:r w:rsidRPr="00B97E45">
        <w:rPr>
          <w:rFonts w:hAnsi="Times New Roman" w:cs="Times New Roman"/>
          <w:sz w:val="24"/>
          <w:szCs w:val="24"/>
        </w:rPr>
        <w:t>профстандарта</w:t>
      </w:r>
      <w:proofErr w:type="spellEnd"/>
      <w:r w:rsidRPr="00B97E45">
        <w:rPr>
          <w:rFonts w:hAnsi="Times New Roman" w:cs="Times New Roman"/>
          <w:sz w:val="24"/>
          <w:szCs w:val="24"/>
        </w:rPr>
        <w:t xml:space="preserve"> «Педагог». Их должностные инструкции соответствуют трудовым функциям, установленным </w:t>
      </w:r>
      <w:proofErr w:type="spellStart"/>
      <w:r w:rsidRPr="00B97E45">
        <w:rPr>
          <w:rFonts w:hAnsi="Times New Roman" w:cs="Times New Roman"/>
          <w:sz w:val="24"/>
          <w:szCs w:val="24"/>
        </w:rPr>
        <w:t>профстандартом</w:t>
      </w:r>
      <w:proofErr w:type="spellEnd"/>
      <w:r w:rsidRPr="00B97E45">
        <w:rPr>
          <w:rFonts w:hAnsi="Times New Roman" w:cs="Times New Roman"/>
          <w:sz w:val="24"/>
          <w:szCs w:val="24"/>
        </w:rPr>
        <w:t xml:space="preserve"> «Педагог».</w:t>
      </w:r>
    </w:p>
    <w:p w:rsidR="009E4F0A" w:rsidRPr="00B97E45" w:rsidRDefault="009E4F0A" w:rsidP="007C467C">
      <w:pPr>
        <w:pStyle w:val="31"/>
        <w:rPr>
          <w:color w:val="auto"/>
        </w:rPr>
      </w:pPr>
      <w:r w:rsidRPr="00B97E45">
        <w:rPr>
          <w:color w:val="auto"/>
        </w:rPr>
        <w:t>В</w:t>
      </w:r>
      <w:r w:rsidR="00AC42F0" w:rsidRPr="00B97E45">
        <w:rPr>
          <w:color w:val="auto"/>
        </w:rPr>
        <w:t xml:space="preserve"> 2024</w:t>
      </w:r>
      <w:r w:rsidRPr="00B97E45">
        <w:rPr>
          <w:color w:val="auto"/>
        </w:rPr>
        <w:t xml:space="preserve"> году МДОУ «ЦРР – детский сад № 18 «Город чудес»  объявлен </w:t>
      </w:r>
      <w:r w:rsidRPr="00B97E45">
        <w:rPr>
          <w:b/>
          <w:color w:val="auto"/>
        </w:rPr>
        <w:t>лауреатом –</w:t>
      </w:r>
      <w:r w:rsidRPr="00B97E45">
        <w:rPr>
          <w:color w:val="auto"/>
        </w:rPr>
        <w:t xml:space="preserve"> </w:t>
      </w:r>
      <w:r w:rsidRPr="00B97E45">
        <w:rPr>
          <w:b/>
          <w:color w:val="auto"/>
        </w:rPr>
        <w:t xml:space="preserve">победителем </w:t>
      </w:r>
      <w:r w:rsidRPr="00B97E45">
        <w:rPr>
          <w:color w:val="auto"/>
        </w:rPr>
        <w:t xml:space="preserve"> Всероссийского конкурса-смотра </w:t>
      </w:r>
      <w:r w:rsidR="007C467C" w:rsidRPr="00B97E45">
        <w:rPr>
          <w:color w:val="auto"/>
        </w:rPr>
        <w:t>«</w:t>
      </w:r>
      <w:r w:rsidRPr="00B97E45">
        <w:rPr>
          <w:color w:val="auto"/>
        </w:rPr>
        <w:t>Лучший детский сад России</w:t>
      </w:r>
      <w:r w:rsidR="007C467C" w:rsidRPr="00B97E45">
        <w:rPr>
          <w:color w:val="auto"/>
        </w:rPr>
        <w:t>»</w:t>
      </w:r>
      <w:r w:rsidRPr="00B97E45">
        <w:rPr>
          <w:color w:val="auto"/>
        </w:rPr>
        <w:t>, вошел в 100 лучших детских садов России.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VI. Оценка учебно-методического и библиотечно-информационного обеспечения</w:t>
      </w:r>
    </w:p>
    <w:p w:rsidR="000E294D" w:rsidRPr="00B97E45" w:rsidRDefault="009C253C" w:rsidP="0031523D">
      <w:pPr>
        <w:pStyle w:val="31"/>
        <w:rPr>
          <w:color w:val="auto"/>
        </w:rPr>
      </w:pPr>
      <w:r w:rsidRPr="00B97E45">
        <w:rPr>
          <w:color w:val="auto"/>
        </w:rPr>
        <w:t>В </w:t>
      </w:r>
      <w:r w:rsidR="008C2555" w:rsidRPr="00B97E45">
        <w:rPr>
          <w:color w:val="auto"/>
        </w:rPr>
        <w:t>МДОУ</w:t>
      </w:r>
      <w:r w:rsidRPr="00B97E45">
        <w:rPr>
          <w:color w:val="auto"/>
        </w:rPr>
        <w:t xml:space="preserve"> библиотека является составной частью методической службы.</w:t>
      </w:r>
      <w:r w:rsidRPr="00B97E45">
        <w:rPr>
          <w:color w:val="auto"/>
        </w:rPr>
        <w:br/>
        <w:t xml:space="preserve"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</w:t>
      </w:r>
      <w:r w:rsidR="007C467C" w:rsidRPr="00B97E45">
        <w:rPr>
          <w:color w:val="auto"/>
        </w:rPr>
        <w:t xml:space="preserve">с ФОП </w:t>
      </w:r>
      <w:proofErr w:type="gramStart"/>
      <w:r w:rsidR="007C467C" w:rsidRPr="00B97E45">
        <w:rPr>
          <w:color w:val="auto"/>
        </w:rPr>
        <w:t>ДО</w:t>
      </w:r>
      <w:proofErr w:type="gramEnd"/>
      <w:r w:rsidR="007C467C" w:rsidRPr="00B97E45">
        <w:rPr>
          <w:color w:val="auto"/>
        </w:rPr>
        <w:t>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</w:t>
      </w:r>
      <w:r w:rsidR="00AC42F0" w:rsidRPr="00B97E45">
        <w:rPr>
          <w:rFonts w:hAnsi="Times New Roman" w:cs="Times New Roman"/>
          <w:sz w:val="24"/>
          <w:szCs w:val="24"/>
        </w:rPr>
        <w:t>2024</w:t>
      </w:r>
      <w:r w:rsidRPr="00B97E45">
        <w:rPr>
          <w:rFonts w:hAnsi="Times New Roman" w:cs="Times New Roman"/>
          <w:sz w:val="24"/>
          <w:szCs w:val="24"/>
        </w:rPr>
        <w:t xml:space="preserve"> году </w:t>
      </w:r>
      <w:r w:rsidR="00653B46" w:rsidRPr="00B97E45">
        <w:rPr>
          <w:rFonts w:hAnsi="Times New Roman" w:cs="Times New Roman"/>
          <w:sz w:val="24"/>
          <w:szCs w:val="24"/>
        </w:rPr>
        <w:t>МДОУ</w:t>
      </w:r>
      <w:r w:rsidRPr="00B97E45">
        <w:rPr>
          <w:rFonts w:hAnsi="Times New Roman" w:cs="Times New Roman"/>
          <w:sz w:val="24"/>
          <w:szCs w:val="24"/>
        </w:rPr>
        <w:t xml:space="preserve"> пополнил </w:t>
      </w:r>
      <w:proofErr w:type="gramStart"/>
      <w:r w:rsidRPr="00B97E45">
        <w:rPr>
          <w:rFonts w:hAnsi="Times New Roman" w:cs="Times New Roman"/>
          <w:sz w:val="24"/>
          <w:szCs w:val="24"/>
        </w:rPr>
        <w:t>учебно-методический</w:t>
      </w:r>
      <w:proofErr w:type="gramEnd"/>
      <w:r w:rsidRPr="00B97E45">
        <w:rPr>
          <w:rFonts w:hAnsi="Times New Roman" w:cs="Times New Roman"/>
          <w:sz w:val="24"/>
          <w:szCs w:val="24"/>
        </w:rPr>
        <w:t xml:space="preserve"> комплект</w:t>
      </w:r>
      <w:r w:rsidR="00640258" w:rsidRPr="00B97E45">
        <w:rPr>
          <w:rFonts w:hAnsi="Times New Roman" w:cs="Times New Roman"/>
          <w:sz w:val="24"/>
          <w:szCs w:val="24"/>
        </w:rPr>
        <w:t>ы</w:t>
      </w:r>
      <w:r w:rsidR="007C467C" w:rsidRPr="00B97E45">
        <w:rPr>
          <w:rFonts w:hAnsi="Times New Roman" w:cs="Times New Roman"/>
          <w:sz w:val="24"/>
          <w:szCs w:val="24"/>
        </w:rPr>
        <w:t xml:space="preserve">. </w:t>
      </w:r>
      <w:r w:rsidRPr="00B97E45">
        <w:rPr>
          <w:rFonts w:hAnsi="Times New Roman" w:cs="Times New Roman"/>
          <w:sz w:val="24"/>
          <w:szCs w:val="24"/>
        </w:rPr>
        <w:t>Приобрели наглядно-дидактические пособия:</w:t>
      </w:r>
    </w:p>
    <w:p w:rsidR="000E294D" w:rsidRPr="00B97E45" w:rsidRDefault="009C253C" w:rsidP="00066035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серии «Мир в картинках», «Рассказы по картинкам», «Расскажите детям о...», «Играем в сказку», «Грамматика в картинках», «Искусство детям»;</w:t>
      </w:r>
    </w:p>
    <w:p w:rsidR="000E294D" w:rsidRPr="00B97E45" w:rsidRDefault="009C253C" w:rsidP="00066035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картины для рассматривания, плакаты;</w:t>
      </w:r>
    </w:p>
    <w:p w:rsidR="000E294D" w:rsidRPr="00B97E45" w:rsidRDefault="009C253C" w:rsidP="00066035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комплексы для оформления родительских уголков;</w:t>
      </w:r>
    </w:p>
    <w:p w:rsidR="000E294D" w:rsidRPr="00B97E45" w:rsidRDefault="009C253C" w:rsidP="00066035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рабочие тетради для </w:t>
      </w:r>
      <w:proofErr w:type="gramStart"/>
      <w:r w:rsidRPr="00B97E45">
        <w:rPr>
          <w:rFonts w:hAnsi="Times New Roman" w:cs="Times New Roman"/>
          <w:sz w:val="24"/>
          <w:szCs w:val="24"/>
        </w:rPr>
        <w:t>обучающихся</w:t>
      </w:r>
      <w:proofErr w:type="gramEnd"/>
      <w:r w:rsidRPr="00B97E45">
        <w:rPr>
          <w:rFonts w:hAnsi="Times New Roman" w:cs="Times New Roman"/>
          <w:sz w:val="24"/>
          <w:szCs w:val="24"/>
        </w:rPr>
        <w:t>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</w:t>
      </w:r>
      <w:r w:rsidRPr="00B97E45">
        <w:rPr>
          <w:rFonts w:hAnsi="Times New Roman" w:cs="Times New Roman"/>
          <w:sz w:val="24"/>
          <w:szCs w:val="24"/>
        </w:rPr>
        <w:lastRenderedPageBreak/>
        <w:t>организации совместной деятельности педагогов. Однако кабинет недостаточно оснащен техническим и компьютерным оборудованием.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Информационное обеспечение </w:t>
      </w:r>
      <w:r w:rsidR="007F785B" w:rsidRPr="00B97E45">
        <w:rPr>
          <w:rFonts w:hAnsi="Times New Roman" w:cs="Times New Roman"/>
          <w:sz w:val="24"/>
          <w:szCs w:val="24"/>
        </w:rPr>
        <w:t>МДОУ</w:t>
      </w:r>
      <w:r w:rsidRPr="00B97E45">
        <w:rPr>
          <w:rFonts w:hAnsi="Times New Roman" w:cs="Times New Roman"/>
          <w:sz w:val="24"/>
          <w:szCs w:val="24"/>
        </w:rPr>
        <w:t xml:space="preserve"> включает:</w:t>
      </w:r>
    </w:p>
    <w:p w:rsidR="007F785B" w:rsidRPr="00B97E45" w:rsidRDefault="003D340A" w:rsidP="00F32510">
      <w:pPr>
        <w:numPr>
          <w:ilvl w:val="0"/>
          <w:numId w:val="9"/>
        </w:numPr>
        <w:ind w:left="284" w:right="180" w:hanging="284"/>
        <w:jc w:val="both"/>
        <w:rPr>
          <w:rFonts w:hAnsi="Times New Roman" w:cs="Times New Roman"/>
          <w:sz w:val="24"/>
          <w:szCs w:val="24"/>
        </w:rPr>
      </w:pPr>
      <w:proofErr w:type="gramStart"/>
      <w:r w:rsidRPr="00B97E45">
        <w:rPr>
          <w:sz w:val="24"/>
          <w:szCs w:val="24"/>
        </w:rPr>
        <w:t>компьютеры: ноутбуки – 13</w:t>
      </w:r>
      <w:r w:rsidR="007F785B" w:rsidRPr="00B97E45">
        <w:rPr>
          <w:sz w:val="24"/>
          <w:szCs w:val="24"/>
        </w:rPr>
        <w:t xml:space="preserve"> шт., </w:t>
      </w:r>
      <w:r w:rsidRPr="00B97E45">
        <w:rPr>
          <w:sz w:val="24"/>
          <w:szCs w:val="24"/>
        </w:rPr>
        <w:t xml:space="preserve">ноутбуки – 14 шт., </w:t>
      </w:r>
      <w:r w:rsidR="007F785B" w:rsidRPr="00B97E45">
        <w:rPr>
          <w:sz w:val="24"/>
          <w:szCs w:val="24"/>
        </w:rPr>
        <w:t xml:space="preserve">планшетные компьютеры – 12 шт., музыкальная акустическая система – 3 шт., </w:t>
      </w:r>
      <w:proofErr w:type="spellStart"/>
      <w:r w:rsidR="007F785B" w:rsidRPr="00B97E45">
        <w:rPr>
          <w:sz w:val="24"/>
          <w:szCs w:val="24"/>
        </w:rPr>
        <w:t>мультимедийный</w:t>
      </w:r>
      <w:proofErr w:type="spellEnd"/>
      <w:r w:rsidR="007F785B" w:rsidRPr="00B97E45">
        <w:rPr>
          <w:sz w:val="24"/>
          <w:szCs w:val="24"/>
        </w:rPr>
        <w:t xml:space="preserve"> проектор – 5 шт., интерактивная доска – 1 шт., МФУ – 9 шт.;</w:t>
      </w:r>
      <w:proofErr w:type="gramEnd"/>
    </w:p>
    <w:p w:rsidR="003D340A" w:rsidRPr="00B97E45" w:rsidRDefault="009C253C" w:rsidP="003D340A">
      <w:pPr>
        <w:numPr>
          <w:ilvl w:val="0"/>
          <w:numId w:val="9"/>
        </w:numPr>
        <w:ind w:left="284" w:right="180" w:hanging="284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программное обеспечение — позволяет работать с текстовыми редакторами, </w:t>
      </w:r>
      <w:proofErr w:type="spellStart"/>
      <w:r w:rsidRPr="00B97E45">
        <w:rPr>
          <w:rFonts w:hAnsi="Times New Roman" w:cs="Times New Roman"/>
          <w:sz w:val="24"/>
          <w:szCs w:val="24"/>
        </w:rPr>
        <w:t>интернет-ресурсами</w:t>
      </w:r>
      <w:proofErr w:type="spellEnd"/>
      <w:r w:rsidRPr="00B97E45">
        <w:rPr>
          <w:rFonts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FD6BF2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</w:t>
      </w:r>
      <w:r w:rsidR="007F785B" w:rsidRPr="00B97E45">
        <w:rPr>
          <w:rFonts w:hAnsi="Times New Roman" w:cs="Times New Roman"/>
          <w:sz w:val="24"/>
          <w:szCs w:val="24"/>
        </w:rPr>
        <w:t>МДОУ</w:t>
      </w:r>
      <w:r w:rsidRPr="00B97E45">
        <w:rPr>
          <w:rFonts w:hAnsi="Times New Roman" w:cs="Times New Roman"/>
          <w:sz w:val="24"/>
          <w:szCs w:val="24"/>
        </w:rPr>
        <w:t xml:space="preserve"> учебно-методическое и информационное обеспечение </w:t>
      </w:r>
      <w:r w:rsidR="00FD6BF2" w:rsidRPr="00B97E45">
        <w:rPr>
          <w:rFonts w:hAnsi="Times New Roman" w:cs="Times New Roman"/>
          <w:sz w:val="24"/>
          <w:szCs w:val="24"/>
        </w:rPr>
        <w:t>достаточно</w:t>
      </w:r>
      <w:r w:rsidRPr="00B97E45">
        <w:rPr>
          <w:rFonts w:hAnsi="Times New Roman" w:cs="Times New Roman"/>
          <w:sz w:val="24"/>
          <w:szCs w:val="24"/>
        </w:rPr>
        <w:t xml:space="preserve"> для организации образовательной деятельности и эффективной реализации образовательных программ.</w:t>
      </w:r>
    </w:p>
    <w:p w:rsidR="000E294D" w:rsidRPr="00B97E45" w:rsidRDefault="009C253C" w:rsidP="00FD6BF2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>VII. Оценка материально-технической базы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</w:t>
      </w:r>
      <w:r w:rsidR="00A12D93" w:rsidRPr="00B97E45">
        <w:rPr>
          <w:rFonts w:hAnsi="Times New Roman" w:cs="Times New Roman"/>
          <w:sz w:val="24"/>
          <w:szCs w:val="24"/>
        </w:rPr>
        <w:t xml:space="preserve">МДОУ </w:t>
      </w:r>
      <w:r w:rsidRPr="00B97E45">
        <w:rPr>
          <w:rFonts w:hAnsi="Times New Roman" w:cs="Times New Roman"/>
          <w:sz w:val="24"/>
          <w:szCs w:val="24"/>
        </w:rPr>
        <w:t xml:space="preserve">сформирована материально-техническая база для реализации образовательных программ, жизнеобеспечения и развития детей.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/>
      </w:tblPr>
      <w:tblGrid>
        <w:gridCol w:w="2976"/>
        <w:gridCol w:w="6595"/>
      </w:tblGrid>
      <w:tr w:rsidR="00A12D93" w:rsidRPr="00146C89" w:rsidTr="00957C9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Условия организации образовательного процесса</w:t>
            </w:r>
          </w:p>
        </w:tc>
      </w:tr>
      <w:tr w:rsidR="00A12D93" w:rsidRPr="00146C89" w:rsidTr="00957C9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 xml:space="preserve">Год постройки здания: </w:t>
            </w:r>
            <w:r w:rsidRPr="00146C89">
              <w:rPr>
                <w:bCs/>
                <w:color w:val="auto"/>
                <w:sz w:val="22"/>
                <w:szCs w:val="22"/>
              </w:rPr>
              <w:t>1 корпус</w:t>
            </w:r>
            <w:r w:rsidRPr="00146C89">
              <w:rPr>
                <w:color w:val="auto"/>
                <w:sz w:val="22"/>
                <w:szCs w:val="22"/>
              </w:rPr>
              <w:t xml:space="preserve"> - 1937г., 2 корпус – 1962г., 3 корпус – 1936г., </w:t>
            </w:r>
            <w:r w:rsidR="003D340A" w:rsidRPr="00146C89">
              <w:rPr>
                <w:color w:val="auto"/>
                <w:sz w:val="22"/>
                <w:szCs w:val="22"/>
              </w:rPr>
              <w:t xml:space="preserve">4 корпус – 1956г., </w:t>
            </w:r>
            <w:r w:rsidRPr="00146C89">
              <w:rPr>
                <w:color w:val="auto"/>
                <w:sz w:val="22"/>
                <w:szCs w:val="22"/>
              </w:rPr>
              <w:t>износ зданий - 50%</w:t>
            </w:r>
          </w:p>
        </w:tc>
      </w:tr>
      <w:tr w:rsidR="00A12D93" w:rsidRPr="00146C89" w:rsidTr="00957C9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Год последнего капитального ремонта - не проводился</w:t>
            </w:r>
          </w:p>
        </w:tc>
      </w:tr>
      <w:tr w:rsidR="00A12D93" w:rsidRPr="00146C89" w:rsidTr="00957C9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 xml:space="preserve">Площадь </w:t>
            </w:r>
            <w:r w:rsidR="0092147C" w:rsidRPr="00146C89">
              <w:rPr>
                <w:color w:val="auto"/>
                <w:sz w:val="22"/>
                <w:szCs w:val="22"/>
              </w:rPr>
              <w:t>зданий</w:t>
            </w:r>
            <w:r w:rsidRPr="00146C89">
              <w:rPr>
                <w:color w:val="auto"/>
                <w:sz w:val="22"/>
                <w:szCs w:val="22"/>
              </w:rPr>
              <w:t>: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303D1A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3000 кв</w:t>
            </w:r>
            <w:proofErr w:type="gramStart"/>
            <w:r w:rsidRPr="00146C89">
              <w:rPr>
                <w:color w:val="auto"/>
                <w:sz w:val="22"/>
                <w:szCs w:val="22"/>
              </w:rPr>
              <w:t>.м</w:t>
            </w:r>
            <w:proofErr w:type="gramEnd"/>
          </w:p>
        </w:tc>
      </w:tr>
      <w:tr w:rsidR="00A12D93" w:rsidRPr="00146C89" w:rsidTr="00957C9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Площадь  земельного участка: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303D1A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1,5 га</w:t>
            </w:r>
          </w:p>
        </w:tc>
      </w:tr>
      <w:tr w:rsidR="00A12D93" w:rsidRPr="00146C89" w:rsidTr="00957C9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Количество групп: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303D1A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19</w:t>
            </w:r>
          </w:p>
        </w:tc>
      </w:tr>
      <w:tr w:rsidR="00A12D93" w:rsidRPr="00146C89" w:rsidTr="00957C9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Наличие специализированных помещений: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rFonts w:ascii="Times New Roman" w:eastAsia="Calibri"/>
                <w:color w:val="auto"/>
                <w:sz w:val="22"/>
                <w:szCs w:val="22"/>
              </w:rPr>
            </w:pPr>
            <w:proofErr w:type="gramStart"/>
            <w:r w:rsidRPr="00146C89">
              <w:rPr>
                <w:color w:val="auto"/>
                <w:sz w:val="22"/>
                <w:szCs w:val="22"/>
              </w:rPr>
              <w:t xml:space="preserve">Пищеблок, медицинский кабинет, </w:t>
            </w:r>
            <w:r w:rsidR="007C467C" w:rsidRPr="00146C89">
              <w:rPr>
                <w:color w:val="auto"/>
                <w:sz w:val="22"/>
                <w:szCs w:val="22"/>
              </w:rPr>
              <w:t>прачечная</w:t>
            </w:r>
            <w:r w:rsidRPr="00146C89">
              <w:rPr>
                <w:color w:val="auto"/>
                <w:sz w:val="22"/>
                <w:szCs w:val="22"/>
              </w:rPr>
              <w:t xml:space="preserve">, складские помещения, методический кабинет, спортивный зал, музыкальный зал, кабинеты логопеда и педагога-психолога, компьютерный класс, музейная комната.                                                               </w:t>
            </w:r>
            <w:proofErr w:type="gramEnd"/>
          </w:p>
        </w:tc>
      </w:tr>
      <w:tr w:rsidR="00A12D93" w:rsidRPr="00146C89" w:rsidTr="00957C9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Материально-техническое оснащение: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303D1A" w:rsidP="00146C89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</w:rPr>
            </w:pPr>
            <w:proofErr w:type="gramStart"/>
            <w:r w:rsidRPr="00146C89">
              <w:t xml:space="preserve">Компьютеры: ноутбуки – 13 шт., ноутбуки – 14 шт., планшетные компьютеры – 12 шт., музыкальная акустическая система – 3 шт., </w:t>
            </w:r>
            <w:proofErr w:type="spellStart"/>
            <w:r w:rsidRPr="00146C89">
              <w:t>мультимедийный</w:t>
            </w:r>
            <w:proofErr w:type="spellEnd"/>
            <w:r w:rsidRPr="00146C89">
              <w:t xml:space="preserve"> проектор – 5 шт., интерактивная доска – 1 шт., МФУ – 9 шт.</w:t>
            </w:r>
            <w:proofErr w:type="gramEnd"/>
          </w:p>
        </w:tc>
      </w:tr>
      <w:tr w:rsidR="00A12D93" w:rsidRPr="00146C89" w:rsidTr="00957C96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Медицинское обслуживание осуществляют: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Врач - 1, медицинская сестра –</w:t>
            </w:r>
            <w:r w:rsidR="00AC42F0" w:rsidRPr="00146C89">
              <w:rPr>
                <w:color w:val="auto"/>
                <w:sz w:val="22"/>
                <w:szCs w:val="22"/>
              </w:rPr>
              <w:t xml:space="preserve"> 2</w:t>
            </w:r>
            <w:r w:rsidRPr="00146C89">
              <w:rPr>
                <w:color w:val="auto"/>
                <w:sz w:val="22"/>
                <w:szCs w:val="22"/>
              </w:rPr>
              <w:t>.</w:t>
            </w:r>
          </w:p>
        </w:tc>
      </w:tr>
      <w:tr w:rsidR="00A12D93" w:rsidRPr="00146C89" w:rsidTr="00957C96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D93" w:rsidRPr="00146C89" w:rsidRDefault="00A12D93" w:rsidP="00957C96">
            <w:pPr>
              <w:pStyle w:val="31"/>
              <w:rPr>
                <w:color w:val="auto"/>
                <w:sz w:val="22"/>
                <w:szCs w:val="22"/>
              </w:rPr>
            </w:pPr>
            <w:r w:rsidRPr="00146C89">
              <w:rPr>
                <w:color w:val="auto"/>
                <w:sz w:val="22"/>
                <w:szCs w:val="22"/>
              </w:rPr>
              <w:t>Характеристика системы видеонаблюдения - система видеонаблюдения RVI- 15 уличных видеокамер, 2 внутренние видеокамеры. Места расположения: уличные камеры расположены на фасаде зданий по периметру, внутренние в холле на 1 этаже.</w:t>
            </w:r>
          </w:p>
        </w:tc>
      </w:tr>
    </w:tbl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03D1A" w:rsidRPr="00B97E45" w:rsidRDefault="00303D1A" w:rsidP="00303D1A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97E45">
        <w:rPr>
          <w:rFonts w:ascii="Times New Roman" w:hAnsi="Times New Roman" w:cs="Times New Roman"/>
          <w:noProof/>
          <w:sz w:val="24"/>
          <w:szCs w:val="24"/>
        </w:rPr>
        <w:lastRenderedPageBreak/>
        <w:t>Игровые площадки соответствует гигиеническим требованиям и обеспечивает удовлетворение потребностей детей в движении и развитии. Покрытие групповой площадки песчаное, с утрамбованным грунтом, не оказывающего вредного воздействия на детей. Для защиты детей от солнца и осадков имеются беседки. Игровая площадка соответствует возрастным и индивидуальным особенностям воспитанников. На игровых площадках имеется игровое оборудование для обеспечения двигательной активности, для сюжетно-ролевых игр, клумбы, малые скульптурные формы. В свободном доступе воспитанников имеется игровое оборудование для сюжетно-ролевых, дидактических и игр с водой и песком, для подвижных игр и трудовой деятельности, для художественно-эстетического, познавательного и речевого развития.</w:t>
      </w:r>
    </w:p>
    <w:p w:rsidR="00303D1A" w:rsidRPr="00B97E45" w:rsidRDefault="00303D1A" w:rsidP="007F66B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97E45">
        <w:rPr>
          <w:rFonts w:ascii="Times New Roman" w:hAnsi="Times New Roman" w:cs="Times New Roman"/>
          <w:noProof/>
          <w:sz w:val="24"/>
          <w:szCs w:val="24"/>
        </w:rPr>
        <w:t>Материально-техническое состояние МДОУ и территории соответствует действующим санитарным требованиям, а также ФОП ДО и ФГОС к устройству, содержанию и организации режима работы в дошкольных организациях.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b/>
          <w:bCs/>
          <w:sz w:val="24"/>
          <w:szCs w:val="24"/>
        </w:rPr>
        <w:t xml:space="preserve">VIII. Оценка </w:t>
      </w:r>
      <w:proofErr w:type="gramStart"/>
      <w:r w:rsidRPr="00B97E45">
        <w:rPr>
          <w:rFonts w:hAnsi="Times New Roman" w:cs="Times New Roman"/>
          <w:b/>
          <w:bCs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682E8A" w:rsidRPr="00B97E45" w:rsidRDefault="009C253C" w:rsidP="00993BA9">
      <w:pPr>
        <w:jc w:val="both"/>
        <w:rPr>
          <w:sz w:val="24"/>
          <w:szCs w:val="24"/>
        </w:rPr>
      </w:pPr>
      <w:r w:rsidRPr="00B97E45">
        <w:rPr>
          <w:sz w:val="24"/>
          <w:szCs w:val="24"/>
        </w:rPr>
        <w:t>В </w:t>
      </w:r>
      <w:r w:rsidR="00682E8A" w:rsidRPr="00B97E45">
        <w:rPr>
          <w:sz w:val="24"/>
          <w:szCs w:val="24"/>
        </w:rPr>
        <w:t>МДОУ</w:t>
      </w:r>
      <w:r w:rsidRPr="00B97E45">
        <w:rPr>
          <w:sz w:val="24"/>
          <w:szCs w:val="24"/>
        </w:rPr>
        <w:t xml:space="preserve"> </w:t>
      </w:r>
      <w:r w:rsidR="00993BA9" w:rsidRPr="00B97E45">
        <w:rPr>
          <w:sz w:val="24"/>
          <w:szCs w:val="24"/>
        </w:rPr>
        <w:t xml:space="preserve">«ЦРР – детский сад № 18 «Город чудес» </w:t>
      </w:r>
      <w:r w:rsidRPr="00B97E45">
        <w:rPr>
          <w:sz w:val="24"/>
          <w:szCs w:val="24"/>
        </w:rPr>
        <w:t xml:space="preserve">утверждено </w:t>
      </w:r>
      <w:r w:rsidR="00993BA9" w:rsidRPr="00B97E45">
        <w:rPr>
          <w:sz w:val="24"/>
          <w:szCs w:val="24"/>
        </w:rPr>
        <w:t xml:space="preserve">Положение о внутренней системе оценки качества образования (приказ № 21 от 11.01.2022г). Мониторинг качества </w:t>
      </w:r>
      <w:r w:rsidRPr="00B97E45">
        <w:rPr>
          <w:sz w:val="24"/>
          <w:szCs w:val="24"/>
        </w:rPr>
        <w:t>обр</w:t>
      </w:r>
      <w:r w:rsidR="00F15E0C">
        <w:rPr>
          <w:sz w:val="24"/>
          <w:szCs w:val="24"/>
        </w:rPr>
        <w:t xml:space="preserve">азовательной деятельности в 2023-24 учебном году </w:t>
      </w:r>
      <w:r w:rsidRPr="00B97E45">
        <w:rPr>
          <w:sz w:val="24"/>
          <w:szCs w:val="24"/>
        </w:rPr>
        <w:t>показал хорошую работу педагогического коллектива по всем показателям</w:t>
      </w:r>
      <w:r w:rsidR="00682E8A" w:rsidRPr="00B97E45">
        <w:rPr>
          <w:sz w:val="24"/>
          <w:szCs w:val="24"/>
        </w:rPr>
        <w:t>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Состояние</w:t>
      </w:r>
      <w:r w:rsidR="00682E8A" w:rsidRPr="00B97E45">
        <w:rPr>
          <w:rFonts w:hAnsi="Times New Roman" w:cs="Times New Roman"/>
          <w:sz w:val="24"/>
          <w:szCs w:val="24"/>
        </w:rPr>
        <w:t xml:space="preserve"> </w:t>
      </w:r>
      <w:r w:rsidRPr="00B97E45">
        <w:rPr>
          <w:rFonts w:hAnsi="Times New Roman" w:cs="Times New Roman"/>
          <w:sz w:val="24"/>
          <w:szCs w:val="24"/>
        </w:rPr>
        <w:t>здоровья и физического развития воспитанников</w:t>
      </w:r>
      <w:r w:rsidR="00682E8A" w:rsidRPr="00B97E45">
        <w:rPr>
          <w:rFonts w:hAnsi="Times New Roman" w:cs="Times New Roman"/>
          <w:sz w:val="24"/>
          <w:szCs w:val="24"/>
        </w:rPr>
        <w:t xml:space="preserve"> </w:t>
      </w:r>
      <w:r w:rsidRPr="00B97E45">
        <w:rPr>
          <w:rFonts w:hAnsi="Times New Roman" w:cs="Times New Roman"/>
          <w:sz w:val="24"/>
          <w:szCs w:val="24"/>
        </w:rPr>
        <w:t>удовлетворительные. </w:t>
      </w:r>
      <w:r w:rsidR="0082082B" w:rsidRPr="00B97E45">
        <w:rPr>
          <w:rFonts w:hAnsi="Times New Roman" w:cs="Times New Roman"/>
          <w:sz w:val="24"/>
          <w:szCs w:val="24"/>
        </w:rPr>
        <w:t>100%</w:t>
      </w:r>
      <w:r w:rsidRPr="00B97E45">
        <w:rPr>
          <w:rFonts w:hAnsi="Times New Roman" w:cs="Times New Roman"/>
          <w:sz w:val="24"/>
          <w:szCs w:val="24"/>
        </w:rPr>
        <w:t xml:space="preserve">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</w:t>
      </w:r>
      <w:r w:rsidR="00682E8A" w:rsidRPr="00B97E45">
        <w:rPr>
          <w:rFonts w:hAnsi="Times New Roman" w:cs="Times New Roman"/>
          <w:sz w:val="24"/>
          <w:szCs w:val="24"/>
        </w:rPr>
        <w:t xml:space="preserve">. </w:t>
      </w:r>
      <w:r w:rsidRPr="00B97E45">
        <w:rPr>
          <w:rFonts w:hAnsi="Times New Roman" w:cs="Times New Roman"/>
          <w:sz w:val="24"/>
          <w:szCs w:val="24"/>
        </w:rPr>
        <w:t xml:space="preserve">В течение года воспитанники </w:t>
      </w:r>
      <w:r w:rsidR="00682E8A" w:rsidRPr="00B97E45">
        <w:rPr>
          <w:rFonts w:hAnsi="Times New Roman" w:cs="Times New Roman"/>
          <w:sz w:val="24"/>
          <w:szCs w:val="24"/>
        </w:rPr>
        <w:t>МДОУ</w:t>
      </w:r>
      <w:r w:rsidRPr="00B97E45">
        <w:rPr>
          <w:rFonts w:hAnsi="Times New Roman" w:cs="Times New Roman"/>
          <w:sz w:val="24"/>
          <w:szCs w:val="24"/>
        </w:rPr>
        <w:t xml:space="preserve"> успешно участвовали в конкурсах и мероприятиях различного уровня.</w:t>
      </w:r>
    </w:p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В период с </w:t>
      </w:r>
      <w:r w:rsidR="00A47689" w:rsidRPr="00F15E0C">
        <w:rPr>
          <w:rFonts w:hAnsi="Times New Roman" w:cs="Times New Roman"/>
          <w:sz w:val="24"/>
          <w:szCs w:val="24"/>
        </w:rPr>
        <w:t>11</w:t>
      </w:r>
      <w:r w:rsidRPr="00F15E0C">
        <w:rPr>
          <w:rFonts w:hAnsi="Times New Roman" w:cs="Times New Roman"/>
          <w:sz w:val="24"/>
          <w:szCs w:val="24"/>
        </w:rPr>
        <w:t>.1</w:t>
      </w:r>
      <w:r w:rsidR="0082082B" w:rsidRPr="00F15E0C">
        <w:rPr>
          <w:rFonts w:hAnsi="Times New Roman" w:cs="Times New Roman"/>
          <w:sz w:val="24"/>
          <w:szCs w:val="24"/>
        </w:rPr>
        <w:t>1</w:t>
      </w:r>
      <w:r w:rsidR="00A47689" w:rsidRPr="00F15E0C">
        <w:rPr>
          <w:rFonts w:hAnsi="Times New Roman" w:cs="Times New Roman"/>
          <w:sz w:val="24"/>
          <w:szCs w:val="24"/>
        </w:rPr>
        <w:t>.2024</w:t>
      </w:r>
      <w:r w:rsidRPr="00F15E0C">
        <w:rPr>
          <w:rFonts w:hAnsi="Times New Roman" w:cs="Times New Roman"/>
          <w:sz w:val="24"/>
          <w:szCs w:val="24"/>
        </w:rPr>
        <w:t xml:space="preserve"> по </w:t>
      </w:r>
      <w:r w:rsidR="0082082B" w:rsidRPr="00F15E0C">
        <w:rPr>
          <w:rFonts w:hAnsi="Times New Roman" w:cs="Times New Roman"/>
          <w:sz w:val="24"/>
          <w:szCs w:val="24"/>
        </w:rPr>
        <w:t>19.11</w:t>
      </w:r>
      <w:r w:rsidR="00A47689" w:rsidRPr="00F15E0C">
        <w:rPr>
          <w:rFonts w:hAnsi="Times New Roman" w:cs="Times New Roman"/>
          <w:sz w:val="24"/>
          <w:szCs w:val="24"/>
        </w:rPr>
        <w:t>.2024</w:t>
      </w:r>
      <w:r w:rsidRPr="00F15E0C">
        <w:rPr>
          <w:rFonts w:hAnsi="Times New Roman" w:cs="Times New Roman"/>
          <w:sz w:val="24"/>
          <w:szCs w:val="24"/>
        </w:rPr>
        <w:t xml:space="preserve"> проводилось анкетирование родителей,</w:t>
      </w:r>
      <w:r w:rsidR="0082082B" w:rsidRPr="00B97E45">
        <w:rPr>
          <w:rFonts w:hAnsi="Times New Roman" w:cs="Times New Roman"/>
          <w:sz w:val="24"/>
          <w:szCs w:val="24"/>
        </w:rPr>
        <w:t xml:space="preserve"> в котором приняли участие 85% родителей. Были </w:t>
      </w:r>
      <w:r w:rsidRPr="00B97E45">
        <w:rPr>
          <w:rFonts w:hAnsi="Times New Roman" w:cs="Times New Roman"/>
          <w:sz w:val="24"/>
          <w:szCs w:val="24"/>
        </w:rPr>
        <w:t>получены следующие результаты:</w:t>
      </w:r>
    </w:p>
    <w:p w:rsidR="000E294D" w:rsidRPr="00B97E45" w:rsidRDefault="009C253C" w:rsidP="00066035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доля получателей услуг, положительно оценивающих доброжелательность и вежливость работников организации, —</w:t>
      </w:r>
      <w:r w:rsidR="002E017B">
        <w:rPr>
          <w:rFonts w:hAnsi="Times New Roman" w:cs="Times New Roman"/>
          <w:sz w:val="24"/>
          <w:szCs w:val="24"/>
        </w:rPr>
        <w:t xml:space="preserve"> </w:t>
      </w:r>
      <w:r w:rsidR="00782B2A">
        <w:rPr>
          <w:rFonts w:hAnsi="Times New Roman" w:cs="Times New Roman"/>
          <w:sz w:val="24"/>
          <w:szCs w:val="24"/>
        </w:rPr>
        <w:t>94</w:t>
      </w:r>
      <w:r w:rsidR="00242BF4" w:rsidRPr="00B97E45">
        <w:rPr>
          <w:rFonts w:hAnsi="Times New Roman" w:cs="Times New Roman"/>
          <w:sz w:val="24"/>
          <w:szCs w:val="24"/>
        </w:rPr>
        <w:t>%</w:t>
      </w:r>
      <w:r w:rsidR="00782B2A">
        <w:rPr>
          <w:rFonts w:hAnsi="Times New Roman" w:cs="Times New Roman"/>
          <w:sz w:val="24"/>
          <w:szCs w:val="24"/>
        </w:rPr>
        <w:t>, частично – 6%;</w:t>
      </w:r>
    </w:p>
    <w:p w:rsidR="000E294D" w:rsidRPr="00B97E45" w:rsidRDefault="009C253C" w:rsidP="00066035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доля получателей услуг, удовлетворенных компетентностью работников организации, —</w:t>
      </w:r>
      <w:r w:rsidR="002E017B">
        <w:rPr>
          <w:rFonts w:hAnsi="Times New Roman" w:cs="Times New Roman"/>
          <w:sz w:val="24"/>
          <w:szCs w:val="24"/>
        </w:rPr>
        <w:t xml:space="preserve"> 9</w:t>
      </w:r>
      <w:r w:rsidR="00F15E0C">
        <w:rPr>
          <w:rFonts w:hAnsi="Times New Roman" w:cs="Times New Roman"/>
          <w:sz w:val="24"/>
          <w:szCs w:val="24"/>
        </w:rPr>
        <w:t>5</w:t>
      </w:r>
      <w:r w:rsidR="00242BF4" w:rsidRPr="00B97E45">
        <w:rPr>
          <w:rFonts w:hAnsi="Times New Roman" w:cs="Times New Roman"/>
          <w:sz w:val="24"/>
          <w:szCs w:val="24"/>
        </w:rPr>
        <w:t>%</w:t>
      </w:r>
      <w:r w:rsidR="00F15E0C">
        <w:rPr>
          <w:rFonts w:hAnsi="Times New Roman" w:cs="Times New Roman"/>
          <w:sz w:val="24"/>
          <w:szCs w:val="24"/>
        </w:rPr>
        <w:t>, затрудняются с ответом – 5%;</w:t>
      </w:r>
    </w:p>
    <w:p w:rsidR="000E294D" w:rsidRPr="00B97E45" w:rsidRDefault="009C253C" w:rsidP="00066035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доля получателей услуг, удовлетворенных материально-техническим обеспечением организации, —</w:t>
      </w:r>
      <w:r w:rsidR="00F15E0C">
        <w:rPr>
          <w:rFonts w:hAnsi="Times New Roman" w:cs="Times New Roman"/>
          <w:sz w:val="24"/>
          <w:szCs w:val="24"/>
        </w:rPr>
        <w:t xml:space="preserve"> 80</w:t>
      </w:r>
      <w:r w:rsidR="00242BF4" w:rsidRPr="00B97E45">
        <w:rPr>
          <w:rFonts w:hAnsi="Times New Roman" w:cs="Times New Roman"/>
          <w:sz w:val="24"/>
          <w:szCs w:val="24"/>
        </w:rPr>
        <w:t>%</w:t>
      </w:r>
      <w:r w:rsidR="00F15E0C">
        <w:rPr>
          <w:rFonts w:hAnsi="Times New Roman" w:cs="Times New Roman"/>
          <w:sz w:val="24"/>
          <w:szCs w:val="24"/>
        </w:rPr>
        <w:t>, удовлетворены частично – 19, 1%, не удовлетворены – 0,9%;</w:t>
      </w:r>
    </w:p>
    <w:p w:rsidR="000E294D" w:rsidRPr="00B97E45" w:rsidRDefault="009C253C" w:rsidP="00066035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доля получателей услуг, удовлетворенных качеством предоставляемых образовательных услуг, —</w:t>
      </w:r>
      <w:r w:rsidR="00242BF4" w:rsidRPr="00B97E45">
        <w:rPr>
          <w:rFonts w:hAnsi="Times New Roman" w:cs="Times New Roman"/>
          <w:sz w:val="24"/>
          <w:szCs w:val="24"/>
        </w:rPr>
        <w:t xml:space="preserve"> </w:t>
      </w:r>
      <w:r w:rsidR="00F15E0C">
        <w:rPr>
          <w:rFonts w:hAnsi="Times New Roman" w:cs="Times New Roman"/>
          <w:sz w:val="24"/>
          <w:szCs w:val="24"/>
        </w:rPr>
        <w:t>96</w:t>
      </w:r>
      <w:r w:rsidR="00242BF4" w:rsidRPr="00B97E45">
        <w:rPr>
          <w:rFonts w:hAnsi="Times New Roman" w:cs="Times New Roman"/>
          <w:sz w:val="24"/>
          <w:szCs w:val="24"/>
        </w:rPr>
        <w:t>%</w:t>
      </w:r>
      <w:r w:rsidR="00F15E0C">
        <w:rPr>
          <w:rFonts w:hAnsi="Times New Roman" w:cs="Times New Roman"/>
          <w:sz w:val="24"/>
          <w:szCs w:val="24"/>
        </w:rPr>
        <w:t xml:space="preserve">, </w:t>
      </w:r>
      <w:proofErr w:type="gramStart"/>
      <w:r w:rsidR="00F15E0C">
        <w:rPr>
          <w:rFonts w:hAnsi="Times New Roman" w:cs="Times New Roman"/>
          <w:sz w:val="24"/>
          <w:szCs w:val="24"/>
        </w:rPr>
        <w:t>удовлетворены</w:t>
      </w:r>
      <w:proofErr w:type="gramEnd"/>
      <w:r w:rsidR="00F15E0C">
        <w:rPr>
          <w:rFonts w:hAnsi="Times New Roman" w:cs="Times New Roman"/>
          <w:sz w:val="24"/>
          <w:szCs w:val="24"/>
        </w:rPr>
        <w:t xml:space="preserve"> частично – 4%;</w:t>
      </w:r>
    </w:p>
    <w:p w:rsidR="000E294D" w:rsidRPr="00B97E45" w:rsidRDefault="009C253C" w:rsidP="00066035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доля получателей услуг, которые готовы рекомендовать организацию родственникам и знакомым, —</w:t>
      </w:r>
      <w:r w:rsidR="00F15E0C">
        <w:rPr>
          <w:rFonts w:hAnsi="Times New Roman" w:cs="Times New Roman"/>
          <w:sz w:val="24"/>
          <w:szCs w:val="24"/>
        </w:rPr>
        <w:t xml:space="preserve"> 99</w:t>
      </w:r>
      <w:r w:rsidR="00242BF4" w:rsidRPr="00B97E45">
        <w:rPr>
          <w:rFonts w:hAnsi="Times New Roman" w:cs="Times New Roman"/>
          <w:sz w:val="24"/>
          <w:szCs w:val="24"/>
        </w:rPr>
        <w:t>%</w:t>
      </w:r>
      <w:r w:rsidRPr="00B97E45">
        <w:rPr>
          <w:rFonts w:hAnsi="Times New Roman" w:cs="Times New Roman"/>
          <w:sz w:val="24"/>
          <w:szCs w:val="24"/>
        </w:rPr>
        <w:t>.</w:t>
      </w:r>
    </w:p>
    <w:p w:rsidR="00146C89" w:rsidRDefault="009C253C" w:rsidP="00146C89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146C89" w:rsidRDefault="00146C89" w:rsidP="00146C89">
      <w:pPr>
        <w:jc w:val="both"/>
        <w:rPr>
          <w:rFonts w:hAnsi="Times New Roman" w:cs="Times New Roman"/>
          <w:sz w:val="24"/>
          <w:szCs w:val="24"/>
        </w:rPr>
      </w:pPr>
    </w:p>
    <w:p w:rsidR="00F15E0C" w:rsidRDefault="00F15E0C" w:rsidP="00146C89">
      <w:pPr>
        <w:jc w:val="both"/>
        <w:rPr>
          <w:rFonts w:hAnsi="Times New Roman" w:cs="Times New Roman"/>
          <w:sz w:val="24"/>
          <w:szCs w:val="24"/>
        </w:rPr>
      </w:pPr>
    </w:p>
    <w:p w:rsidR="000E294D" w:rsidRPr="00146C89" w:rsidRDefault="00224396" w:rsidP="00146C89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Статистическая часть</w:t>
      </w:r>
    </w:p>
    <w:p w:rsidR="000E294D" w:rsidRPr="00B97E45" w:rsidRDefault="009C253C" w:rsidP="00036B93">
      <w:pPr>
        <w:pStyle w:val="4"/>
      </w:pPr>
      <w:r w:rsidRPr="00B97E45">
        <w:t>Результаты анализа показателей деятельности организации</w:t>
      </w:r>
    </w:p>
    <w:p w:rsidR="000E294D" w:rsidRDefault="009C253C" w:rsidP="00036B93">
      <w:pPr>
        <w:pStyle w:val="4"/>
      </w:pPr>
      <w:r w:rsidRPr="00B97E45">
        <w:t>Данные приведены по состоянию на </w:t>
      </w:r>
      <w:r w:rsidR="00061259" w:rsidRPr="00B97E45">
        <w:t>30.12.2024</w:t>
      </w:r>
      <w:r w:rsidRPr="00B97E45">
        <w:t>.</w:t>
      </w:r>
    </w:p>
    <w:p w:rsidR="00146C89" w:rsidRPr="00B97E45" w:rsidRDefault="00146C89" w:rsidP="00036B93">
      <w:pPr>
        <w:pStyle w:val="4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85"/>
        <w:gridCol w:w="1488"/>
        <w:gridCol w:w="1433"/>
      </w:tblGrid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bCs/>
                <w:sz w:val="24"/>
                <w:szCs w:val="24"/>
              </w:rPr>
              <w:t>Единица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3240E1">
            <w:pPr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 xml:space="preserve">Общее количество воспитанников, которые обучаются по программе дошкольного </w:t>
            </w:r>
            <w:proofErr w:type="gramStart"/>
            <w:r w:rsidRPr="00B97E45">
              <w:rPr>
                <w:rFonts w:hAnsi="Times New Roman" w:cs="Times New Roman"/>
                <w:sz w:val="24"/>
                <w:szCs w:val="24"/>
              </w:rPr>
              <w:t>образования</w:t>
            </w:r>
            <w:proofErr w:type="gramEnd"/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в 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6125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392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в </w:t>
            </w:r>
            <w:proofErr w:type="gramStart"/>
            <w:r w:rsidRPr="00B97E45">
              <w:rPr>
                <w:rFonts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B97E45">
              <w:rPr>
                <w:rFonts w:hAnsi="Times New Roman" w:cs="Times New Roman"/>
                <w:sz w:val="24"/>
                <w:szCs w:val="24"/>
              </w:rPr>
              <w:t xml:space="preserve"> (8–12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6125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392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6125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Общее количество воспитанников в возрасте до 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D93FC0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5</w:t>
            </w:r>
            <w:r w:rsidR="00A95DCA" w:rsidRPr="00B97E45">
              <w:rPr>
                <w:rFonts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Общее количество воспитанников в возрасте от трех до 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7B2160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3</w:t>
            </w:r>
            <w:r w:rsidR="00A95DCA" w:rsidRPr="00B97E45">
              <w:rPr>
                <w:rFonts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Количество (удельный вес) детей от общей численности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b/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6125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392 (100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0 (0%)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0 (0%)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Численность (удельный вес) воспитанников с ОВЗ от общей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b/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по коррекции недостатков физического, психического развития</w:t>
            </w:r>
            <w:r w:rsidR="00A95DCA" w:rsidRPr="00B97E45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14607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60</w:t>
            </w:r>
            <w:r w:rsidR="00A95DCA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(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15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proofErr w:type="gramStart"/>
            <w:r w:rsidRPr="00B97E45">
              <w:rPr>
                <w:rFonts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B97E45">
              <w:rPr>
                <w:rFonts w:hAnsi="Times New Roman" w:cs="Times New Roman"/>
                <w:sz w:val="24"/>
                <w:szCs w:val="24"/>
              </w:rPr>
              <w:t> образовательной программе дошкольного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="00A95DCA" w:rsidRPr="00B97E45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5DCA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60</w:t>
            </w:r>
            <w:r w:rsidR="00653B46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(15</w:t>
            </w:r>
            <w:r w:rsidR="00653B46" w:rsidRPr="00B97E45">
              <w:rPr>
                <w:rFonts w:hAnsi="Times New Roman" w:cs="Times New Roman"/>
                <w:b/>
                <w:sz w:val="24"/>
                <w:szCs w:val="24"/>
              </w:rPr>
              <w:t>%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5DCA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60</w:t>
            </w:r>
            <w:r w:rsidR="005B0DFA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</w:t>
            </w:r>
            <w:r w:rsidR="00653B46" w:rsidRPr="00B97E45">
              <w:rPr>
                <w:rFonts w:hAnsi="Times New Roman" w:cs="Times New Roman"/>
                <w:b/>
                <w:sz w:val="24"/>
                <w:szCs w:val="24"/>
              </w:rPr>
              <w:t>(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15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5A68" w:rsidRPr="00B97E45" w:rsidRDefault="009C253C" w:rsidP="007F66B1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Средний показатель пропущенных по болезни дней на одного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653B46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4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B97E45">
              <w:rPr>
                <w:rFonts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97E45">
              <w:rPr>
                <w:rFonts w:hAnsi="Times New Roman" w:cs="Times New Roman"/>
                <w:sz w:val="24"/>
                <w:szCs w:val="24"/>
              </w:rPr>
              <w:t>, в том числе количество</w:t>
            </w:r>
            <w:r w:rsidRPr="00B97E45">
              <w:rPr>
                <w:sz w:val="24"/>
                <w:szCs w:val="24"/>
              </w:rPr>
              <w:br/>
            </w:r>
            <w:proofErr w:type="spellStart"/>
            <w:r w:rsidRPr="00B97E45">
              <w:rPr>
                <w:rFonts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97E45">
              <w:rPr>
                <w:rFonts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4</w:t>
            </w:r>
            <w:r w:rsidR="007C3681" w:rsidRPr="00B97E45">
              <w:rPr>
                <w:rFonts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2</w:t>
            </w:r>
            <w:r w:rsidR="007F7621" w:rsidRPr="00B97E45">
              <w:rPr>
                <w:rFonts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lastRenderedPageBreak/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1</w:t>
            </w:r>
            <w:r w:rsidR="007F7621" w:rsidRPr="00B97E45">
              <w:rPr>
                <w:rFonts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средним профессиональным образованием педагогической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2</w:t>
            </w:r>
            <w:r w:rsidR="00A90583" w:rsidRPr="00B97E45">
              <w:rPr>
                <w:rFonts w:hAnsi="Times New Roman" w:cs="Times New Roman"/>
                <w:b/>
                <w:sz w:val="24"/>
                <w:szCs w:val="24"/>
              </w:rPr>
              <w:t>8 (70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7C3681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16</w:t>
            </w:r>
            <w:r w:rsidR="00A90583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(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36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7C3681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15 (34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6 (15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5 (13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  <w:highlight w:val="yellow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682E8A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4 (10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="00682E8A" w:rsidRPr="00B97E45">
              <w:rPr>
                <w:rFonts w:hAnsi="Times New Roman" w:cs="Times New Roman"/>
                <w:b/>
                <w:sz w:val="24"/>
                <w:szCs w:val="24"/>
              </w:rPr>
              <w:t>5</w:t>
            </w:r>
            <w:r w:rsidR="00146079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</w:t>
            </w:r>
            <w:r w:rsidR="00682E8A" w:rsidRPr="00B97E45">
              <w:rPr>
                <w:rFonts w:hAnsi="Times New Roman" w:cs="Times New Roman"/>
                <w:b/>
                <w:sz w:val="24"/>
                <w:szCs w:val="24"/>
              </w:rPr>
              <w:t>(13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14607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47</w:t>
            </w:r>
            <w:r w:rsidR="00682E8A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(100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14607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45</w:t>
            </w:r>
            <w:r w:rsidR="00682E8A" w:rsidRPr="00B97E45">
              <w:rPr>
                <w:rFonts w:hAnsi="Times New Roman" w:cs="Times New Roman"/>
                <w:b/>
                <w:sz w:val="24"/>
                <w:szCs w:val="24"/>
              </w:rPr>
              <w:t xml:space="preserve"> (100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человек/чело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146079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1</w:t>
            </w:r>
            <w:r w:rsidR="009C253C" w:rsidRPr="00B97E45">
              <w:rPr>
                <w:rFonts w:hAnsi="Times New Roman" w:cs="Times New Roman"/>
                <w:b/>
                <w:sz w:val="24"/>
                <w:szCs w:val="24"/>
              </w:rPr>
              <w:t>/</w:t>
            </w:r>
            <w:r w:rsidRPr="00B97E45">
              <w:rPr>
                <w:rFonts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A90583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lastRenderedPageBreak/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Общая площадь помещений, в которых осуществляется</w:t>
            </w:r>
            <w:r w:rsidRPr="00B97E45">
              <w:rPr>
                <w:sz w:val="24"/>
                <w:szCs w:val="24"/>
              </w:rPr>
              <w:br/>
            </w:r>
            <w:r w:rsidRPr="00B97E45">
              <w:rPr>
                <w:rFonts w:hAnsi="Times New Roman" w:cs="Times New Roman"/>
                <w:sz w:val="24"/>
                <w:szCs w:val="24"/>
              </w:rPr>
              <w:t>образовательная деятельность, в расчете на 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jc w:val="both"/>
              <w:rPr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jc w:val="both"/>
              <w:rPr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0E294D" w:rsidRPr="00B97E45" w:rsidTr="00E6333F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sz w:val="24"/>
                <w:szCs w:val="24"/>
              </w:rPr>
            </w:pPr>
            <w:r w:rsidRPr="00B97E45">
              <w:rPr>
                <w:rFonts w:hAnsi="Times New Roman" w:cs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="00347459" w:rsidRPr="00B97E45">
              <w:rPr>
                <w:rFonts w:hAnsi="Times New Roman" w:cs="Times New Roman"/>
                <w:sz w:val="24"/>
                <w:szCs w:val="24"/>
              </w:rPr>
              <w:t>обеспечивать</w:t>
            </w:r>
            <w:r w:rsidRPr="00B97E45">
              <w:rPr>
                <w:rFonts w:hAnsi="Times New Roman" w:cs="Times New Roman"/>
                <w:sz w:val="24"/>
                <w:szCs w:val="24"/>
              </w:rPr>
              <w:t xml:space="preserve"> потребность воспитанников в</w:t>
            </w:r>
            <w:proofErr w:type="gramEnd"/>
            <w:r w:rsidRPr="00B97E45">
              <w:rPr>
                <w:rFonts w:hAnsi="Times New Roman" w:cs="Times New Roman"/>
                <w:sz w:val="24"/>
                <w:szCs w:val="24"/>
              </w:rPr>
              <w:t>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0E294D" w:rsidP="007F66B1">
            <w:pPr>
              <w:ind w:left="75" w:right="75"/>
              <w:jc w:val="both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E294D" w:rsidRPr="00B97E45" w:rsidRDefault="009C253C" w:rsidP="007F66B1">
            <w:pPr>
              <w:jc w:val="both"/>
              <w:rPr>
                <w:b/>
                <w:sz w:val="24"/>
                <w:szCs w:val="24"/>
              </w:rPr>
            </w:pPr>
            <w:r w:rsidRPr="00B97E45">
              <w:rPr>
                <w:rFonts w:hAnsi="Times New Roman" w:cs="Times New Roman"/>
                <w:b/>
                <w:sz w:val="24"/>
                <w:szCs w:val="24"/>
              </w:rPr>
              <w:t>да</w:t>
            </w:r>
          </w:p>
        </w:tc>
      </w:tr>
    </w:tbl>
    <w:p w:rsidR="000E294D" w:rsidRPr="00B97E45" w:rsidRDefault="009C253C" w:rsidP="007F66B1">
      <w:pPr>
        <w:jc w:val="both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t xml:space="preserve">Анализ показателей указывает на то, что </w:t>
      </w:r>
      <w:r w:rsidR="00682E8A" w:rsidRPr="00B97E45">
        <w:rPr>
          <w:rFonts w:hAnsi="Times New Roman" w:cs="Times New Roman"/>
          <w:sz w:val="24"/>
          <w:szCs w:val="24"/>
        </w:rPr>
        <w:t>МДОУ «ЦРР – детский сад № 18 «Город чудес»</w:t>
      </w:r>
      <w:r w:rsidRPr="00B97E45">
        <w:rPr>
          <w:rFonts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</w:t>
      </w:r>
      <w:r w:rsidR="00682E8A" w:rsidRPr="00B97E45">
        <w:rPr>
          <w:rFonts w:hAnsi="Times New Roman" w:cs="Times New Roman"/>
          <w:sz w:val="24"/>
          <w:szCs w:val="24"/>
        </w:rPr>
        <w:t xml:space="preserve"> </w:t>
      </w:r>
      <w:r w:rsidRPr="00B97E45">
        <w:rPr>
          <w:rFonts w:hAnsi="Times New Roman" w:cs="Times New Roman"/>
          <w:sz w:val="24"/>
          <w:szCs w:val="24"/>
        </w:rPr>
        <w:t xml:space="preserve">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</w:t>
      </w:r>
      <w:proofErr w:type="gramStart"/>
      <w:r w:rsidRPr="00B97E45">
        <w:rPr>
          <w:rFonts w:hAnsi="Times New Roman" w:cs="Times New Roman"/>
          <w:sz w:val="24"/>
          <w:szCs w:val="24"/>
        </w:rPr>
        <w:t>ДО</w:t>
      </w:r>
      <w:proofErr w:type="gramEnd"/>
      <w:r w:rsidRPr="00B97E45">
        <w:rPr>
          <w:rFonts w:hAnsi="Times New Roman" w:cs="Times New Roman"/>
          <w:sz w:val="24"/>
          <w:szCs w:val="24"/>
        </w:rPr>
        <w:t>.</w:t>
      </w:r>
      <w:r w:rsidR="0092147C" w:rsidRPr="00B97E45">
        <w:rPr>
          <w:rFonts w:hAnsi="Times New Roman" w:cs="Times New Roman"/>
          <w:sz w:val="24"/>
          <w:szCs w:val="24"/>
        </w:rPr>
        <w:t xml:space="preserve"> </w:t>
      </w:r>
      <w:r w:rsidR="00682E8A" w:rsidRPr="00B97E45">
        <w:rPr>
          <w:rFonts w:hAnsi="Times New Roman" w:cs="Times New Roman"/>
          <w:sz w:val="24"/>
          <w:szCs w:val="24"/>
        </w:rPr>
        <w:t xml:space="preserve">МДОУ «ЦРР – детский сад № 18 «Город чудес» </w:t>
      </w:r>
      <w:r w:rsidRPr="00B97E45">
        <w:rPr>
          <w:rFonts w:hAnsi="Times New Roman" w:cs="Times New Roman"/>
          <w:sz w:val="24"/>
          <w:szCs w:val="24"/>
        </w:rPr>
        <w:t>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:rsidR="00B97E45" w:rsidRP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p w:rsidR="00B97E45" w:rsidRP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p w:rsidR="00B97E45" w:rsidRP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p w:rsidR="00B97E45" w:rsidRP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p w:rsidR="00B97E45" w:rsidRP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p w:rsid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p w:rsidR="00036B93" w:rsidRDefault="00036B93" w:rsidP="00B97E45">
      <w:pPr>
        <w:jc w:val="right"/>
        <w:rPr>
          <w:rFonts w:hAnsi="Times New Roman" w:cs="Times New Roman"/>
          <w:sz w:val="24"/>
          <w:szCs w:val="24"/>
        </w:rPr>
      </w:pPr>
    </w:p>
    <w:p w:rsidR="00146C89" w:rsidRDefault="00146C89" w:rsidP="00B97E45">
      <w:pPr>
        <w:jc w:val="right"/>
        <w:rPr>
          <w:rFonts w:hAnsi="Times New Roman" w:cs="Times New Roman"/>
          <w:sz w:val="24"/>
          <w:szCs w:val="24"/>
        </w:rPr>
      </w:pPr>
    </w:p>
    <w:p w:rsidR="00146C89" w:rsidRDefault="00146C89" w:rsidP="00B97E45">
      <w:pPr>
        <w:jc w:val="right"/>
        <w:rPr>
          <w:rFonts w:hAnsi="Times New Roman" w:cs="Times New Roman"/>
          <w:sz w:val="24"/>
          <w:szCs w:val="24"/>
        </w:rPr>
      </w:pPr>
    </w:p>
    <w:p w:rsidR="00146C89" w:rsidRDefault="00146C89" w:rsidP="00B97E45">
      <w:pPr>
        <w:jc w:val="right"/>
        <w:rPr>
          <w:rFonts w:hAnsi="Times New Roman" w:cs="Times New Roman"/>
          <w:sz w:val="24"/>
          <w:szCs w:val="24"/>
        </w:rPr>
      </w:pPr>
    </w:p>
    <w:p w:rsidR="00B97E45" w:rsidRPr="00B97E45" w:rsidRDefault="00B97E45" w:rsidP="00B97E45">
      <w:pPr>
        <w:jc w:val="right"/>
        <w:rPr>
          <w:rFonts w:hAnsi="Times New Roman" w:cs="Times New Roman"/>
          <w:sz w:val="24"/>
          <w:szCs w:val="24"/>
        </w:rPr>
      </w:pPr>
      <w:r w:rsidRPr="00B97E45">
        <w:rPr>
          <w:rFonts w:hAnsi="Times New Roman" w:cs="Times New Roman"/>
          <w:sz w:val="24"/>
          <w:szCs w:val="24"/>
        </w:rPr>
        <w:lastRenderedPageBreak/>
        <w:t>Приложение 1</w:t>
      </w:r>
    </w:p>
    <w:p w:rsidR="00B97E45" w:rsidRPr="00B97E45" w:rsidRDefault="00B97E45" w:rsidP="00B97E45">
      <w:pPr>
        <w:jc w:val="center"/>
        <w:rPr>
          <w:b/>
        </w:rPr>
      </w:pPr>
      <w:r w:rsidRPr="00B97E45">
        <w:rPr>
          <w:b/>
        </w:rPr>
        <w:t>ИНФОРМАЦИОННО-АНАЛИТИЧЕСКАЯ СПРАВКА ПО РЕЗУЛЬТАТАМ МОНИТОРИНГА ОСВОЕНИЯ ДЕТЬМИ  ОБРАЗОВАТЕЛЬНОЙ ПРОГРАММЫ МДОУ «ЦРР – ДЕТСКИЙ САД №18 «ГОРОД ЧУДЕС» за 2023 – 2024 учебный год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B97E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Внедряя в свою практику современные педагогические технологии, педагоги  МДОУ «ЦРР – детский сад №18 «Город чудес» параллельно проводят диагностическое обследование воспитанников, с целью выявления уровня развития каждого ребенка, где прослеживается динамика его достижений. </w:t>
      </w:r>
      <w:r w:rsidRPr="00B97E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97E45">
        <w:rPr>
          <w:rFonts w:ascii="Times New Roman" w:hAnsi="Times New Roman" w:cs="Times New Roman"/>
          <w:bCs/>
          <w:sz w:val="24"/>
          <w:szCs w:val="24"/>
        </w:rPr>
        <w:t xml:space="preserve">В проведении мониторинга участвуют воспитатели, музыкальные руководители, инструктор по физической культуре, учителя-логопеды, педагог-психолог. </w:t>
      </w:r>
      <w:r w:rsidRPr="00B97E45">
        <w:rPr>
          <w:rFonts w:ascii="Times New Roman" w:hAnsi="Times New Roman" w:cs="Times New Roman"/>
          <w:sz w:val="24"/>
          <w:szCs w:val="24"/>
        </w:rPr>
        <w:t>Педагогическая диагностика проводится без прекращения образовательного процесса.</w:t>
      </w:r>
    </w:p>
    <w:tbl>
      <w:tblPr>
        <w:tblStyle w:val="af7"/>
        <w:tblW w:w="5000" w:type="pct"/>
        <w:tblLook w:val="04A0"/>
      </w:tblPr>
      <w:tblGrid>
        <w:gridCol w:w="2125"/>
        <w:gridCol w:w="7447"/>
      </w:tblGrid>
      <w:tr w:rsidR="00B97E45" w:rsidRPr="00B97E45" w:rsidTr="00B97E45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/>
                <w:i/>
                <w:sz w:val="24"/>
                <w:szCs w:val="24"/>
                <w:lang w:eastAsia="en-US"/>
              </w:rPr>
              <w:t>Цель мониторинга</w:t>
            </w:r>
          </w:p>
        </w:tc>
        <w:tc>
          <w:tcPr>
            <w:tcW w:w="4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B97E45">
              <w:rPr>
                <w:lang w:eastAsia="en-US"/>
              </w:rPr>
              <w:t>определение уровня освоения детьми универсальных видов детской деятельности по следующим параметрам:</w:t>
            </w:r>
          </w:p>
          <w:p w:rsidR="00B97E45" w:rsidRPr="00B97E45" w:rsidRDefault="00B97E45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B97E45">
              <w:rPr>
                <w:lang w:eastAsia="en-US"/>
              </w:rPr>
              <w:t>уровень усвоения  материала по всем областям познания. Сбор информации основан на использовании следующих методик: систематические наблюдения за деятельностью ребенка</w:t>
            </w:r>
          </w:p>
          <w:p w:rsidR="00B97E45" w:rsidRPr="00B97E45" w:rsidRDefault="00B97E45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B97E45">
              <w:rPr>
                <w:lang w:eastAsia="en-US"/>
              </w:rPr>
              <w:t>организация специальной игровой деятельности</w:t>
            </w:r>
          </w:p>
          <w:p w:rsidR="00B97E45" w:rsidRPr="00B97E45" w:rsidRDefault="00B97E45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B97E45">
              <w:rPr>
                <w:lang w:eastAsia="en-US"/>
              </w:rPr>
              <w:t>получение ответов на поставленные задачи через педагогические ситуации</w:t>
            </w:r>
          </w:p>
          <w:p w:rsidR="00B97E45" w:rsidRPr="00B97E45" w:rsidRDefault="00B97E45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B97E45">
              <w:rPr>
                <w:lang w:eastAsia="en-US"/>
              </w:rPr>
              <w:t>анализ продуктов детской деятельности</w:t>
            </w:r>
          </w:p>
          <w:p w:rsidR="00B97E45" w:rsidRPr="00B97E45" w:rsidRDefault="00B97E45">
            <w:pPr>
              <w:pStyle w:val="msonormalbullet2gif"/>
              <w:contextualSpacing/>
              <w:jc w:val="both"/>
              <w:rPr>
                <w:lang w:eastAsia="en-US"/>
              </w:rPr>
            </w:pPr>
            <w:r w:rsidRPr="00B97E45">
              <w:rPr>
                <w:lang w:eastAsia="en-US"/>
              </w:rPr>
              <w:t>анализ процесса деятельности</w:t>
            </w:r>
          </w:p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  <w:lang w:eastAsia="en-US"/>
              </w:rPr>
              <w:t>индивидуальная беседа с ребенком</w:t>
            </w:r>
          </w:p>
        </w:tc>
      </w:tr>
      <w:tr w:rsidR="00B97E45" w:rsidRPr="00B97E45" w:rsidTr="00B97E45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Форма организации мониторинга</w:t>
            </w:r>
          </w:p>
        </w:tc>
        <w:tc>
          <w:tcPr>
            <w:tcW w:w="4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диагностическая карта.  Диагностика проводилась по основным направлениям программы ДОУ:</w:t>
            </w:r>
          </w:p>
          <w:p w:rsidR="00B97E45" w:rsidRPr="00B97E45" w:rsidRDefault="00B97E45">
            <w:pPr>
              <w:jc w:val="both"/>
              <w:rPr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i/>
                <w:color w:val="000000"/>
                <w:sz w:val="24"/>
                <w:szCs w:val="24"/>
                <w:lang w:eastAsia="en-US"/>
              </w:rPr>
              <w:t>«Социально-коммуникативное развитие»,</w:t>
            </w:r>
          </w:p>
          <w:p w:rsidR="00B97E45" w:rsidRPr="00B97E45" w:rsidRDefault="00B97E45">
            <w:pPr>
              <w:jc w:val="both"/>
              <w:rPr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i/>
                <w:color w:val="000000"/>
                <w:sz w:val="24"/>
                <w:szCs w:val="24"/>
                <w:lang w:eastAsia="en-US"/>
              </w:rPr>
              <w:t xml:space="preserve"> «Познавательное развитие»,</w:t>
            </w:r>
          </w:p>
          <w:p w:rsidR="00B97E45" w:rsidRPr="00B97E45" w:rsidRDefault="00B97E45">
            <w:pPr>
              <w:jc w:val="both"/>
              <w:rPr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i/>
                <w:color w:val="000000"/>
                <w:sz w:val="24"/>
                <w:szCs w:val="24"/>
                <w:lang w:eastAsia="en-US"/>
              </w:rPr>
              <w:t xml:space="preserve"> «Речевое развитие»,</w:t>
            </w:r>
          </w:p>
          <w:p w:rsidR="00B97E45" w:rsidRPr="00B97E45" w:rsidRDefault="00B97E45">
            <w:pPr>
              <w:jc w:val="both"/>
              <w:rPr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i/>
                <w:color w:val="000000"/>
                <w:sz w:val="24"/>
                <w:szCs w:val="24"/>
                <w:lang w:eastAsia="en-US"/>
              </w:rPr>
              <w:t xml:space="preserve"> «Художественно-эстетическое развитие», </w:t>
            </w:r>
          </w:p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i/>
                <w:color w:val="000000"/>
                <w:sz w:val="24"/>
                <w:szCs w:val="24"/>
                <w:lang w:eastAsia="en-US"/>
              </w:rPr>
              <w:t>«Физическое развитие»,</w:t>
            </w:r>
          </w:p>
        </w:tc>
      </w:tr>
      <w:tr w:rsidR="00B97E45" w:rsidRPr="00B97E45" w:rsidTr="00B97E45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Мониторинг образовательного процесса</w:t>
            </w:r>
          </w:p>
        </w:tc>
        <w:tc>
          <w:tcPr>
            <w:tcW w:w="4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 xml:space="preserve">Мониторинг образовательного процесса осуществляем   через отслеживание результатов освоения </w:t>
            </w:r>
          </w:p>
          <w:p w:rsidR="00B97E45" w:rsidRPr="00B97E45" w:rsidRDefault="00B97E45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Оценка уровня овладения ребенком необходимыми навыками и умениями по образовательной области:</w:t>
            </w:r>
          </w:p>
          <w:p w:rsidR="00B97E45" w:rsidRPr="00B97E45" w:rsidRDefault="00B97E45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1 балл — ребенок с помощью взрослого выполняет некоторые параметры оценки</w:t>
            </w:r>
          </w:p>
          <w:p w:rsidR="00B97E45" w:rsidRPr="00B97E45" w:rsidRDefault="00B97E45">
            <w:pPr>
              <w:jc w:val="both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2 балла — ребенок выполняет все параметры оценки с частичной помощью взрослого;</w:t>
            </w:r>
          </w:p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3 балла — ребенок выполняет все параметры оценки самостоятельно.</w:t>
            </w:r>
          </w:p>
        </w:tc>
      </w:tr>
      <w:tr w:rsidR="00B97E45" w:rsidRPr="00B97E45" w:rsidTr="00B97E45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Методы мониторинга</w:t>
            </w:r>
          </w:p>
        </w:tc>
        <w:tc>
          <w:tcPr>
            <w:tcW w:w="4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наблюдения, создание педагогических ситуаций, анализ  работ продуктивной деятельности, организации игровой деятельности</w:t>
            </w:r>
          </w:p>
        </w:tc>
      </w:tr>
      <w:tr w:rsidR="00B97E45" w:rsidRPr="00B97E45" w:rsidTr="00B97E45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Периодичность и сроки проведения мониторинга</w:t>
            </w:r>
          </w:p>
        </w:tc>
        <w:tc>
          <w:tcPr>
            <w:tcW w:w="4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 xml:space="preserve">Таблицы педагогической диагностики заполняются в начале и конце учебного года для проведения сравнительного анализа: </w:t>
            </w:r>
            <w:r w:rsidRPr="00B97E45">
              <w:rPr>
                <w:sz w:val="24"/>
                <w:szCs w:val="24"/>
                <w:lang w:eastAsia="en-US"/>
              </w:rPr>
              <w:t xml:space="preserve">входной 01.09.2023  – 15.09 2023; </w:t>
            </w:r>
          </w:p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sz w:val="24"/>
                <w:szCs w:val="24"/>
                <w:lang w:eastAsia="en-US"/>
              </w:rPr>
              <w:t>итоговый мониторинг 15.04</w:t>
            </w:r>
            <w:r w:rsidR="002C011C">
              <w:rPr>
                <w:sz w:val="24"/>
                <w:szCs w:val="24"/>
                <w:lang w:eastAsia="en-US"/>
              </w:rPr>
              <w:t>.2024</w:t>
            </w:r>
            <w:r w:rsidRPr="00B97E45">
              <w:rPr>
                <w:sz w:val="24"/>
                <w:szCs w:val="24"/>
                <w:lang w:eastAsia="en-US"/>
              </w:rPr>
              <w:t xml:space="preserve"> – 26.04.2024</w:t>
            </w:r>
          </w:p>
        </w:tc>
      </w:tr>
      <w:tr w:rsidR="00B97E45" w:rsidRPr="00B97E45" w:rsidTr="00B97E45"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bCs/>
                <w:i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/>
                <w:bCs/>
                <w:i/>
                <w:color w:val="000000"/>
                <w:sz w:val="24"/>
                <w:szCs w:val="24"/>
                <w:lang w:eastAsia="en-US"/>
              </w:rPr>
              <w:t>Субъект мониторинга</w:t>
            </w:r>
          </w:p>
        </w:tc>
        <w:tc>
          <w:tcPr>
            <w:tcW w:w="4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Cs/>
                <w:color w:val="000000"/>
                <w:sz w:val="24"/>
                <w:szCs w:val="24"/>
                <w:lang w:eastAsia="en-US"/>
              </w:rPr>
            </w:pPr>
            <w:r w:rsidRPr="00B97E45">
              <w:rPr>
                <w:bCs/>
                <w:color w:val="000000"/>
                <w:sz w:val="24"/>
                <w:szCs w:val="24"/>
                <w:lang w:eastAsia="en-US"/>
              </w:rPr>
              <w:t>Воспитанники МДОУ «ЦРР – детский сад №18 «Город чудес»</w:t>
            </w:r>
          </w:p>
        </w:tc>
      </w:tr>
    </w:tbl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      Данные, полученные в результате диагностики (мониторинга), координирует дальнейшую деятельность воспитателя   с дошкольниками. На особом контроле у воспитателей находятся дети, у которых к концу учебного года по каким-либо образовательным областям Программы, основные качества </w:t>
      </w:r>
      <w:proofErr w:type="gramStart"/>
      <w:r w:rsidRPr="00B97E45">
        <w:rPr>
          <w:rFonts w:ascii="Times New Roman" w:hAnsi="Times New Roman" w:cs="Times New Roman"/>
          <w:bCs/>
          <w:color w:val="000000"/>
          <w:sz w:val="24"/>
          <w:szCs w:val="24"/>
        </w:rPr>
        <w:t>остались</w:t>
      </w:r>
      <w:proofErr w:type="gramEnd"/>
      <w:r w:rsidRPr="00B97E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 сформированы, а также дети, с уровнем способностей, превышающим средние нормативные образовательные стандарты.  Для работы с этими детьми выстраивается индивидуальный образовательный маршрут ребенка с целью коррекции выявленных в процессе диагностики недостатков или развития способностей воспитанников.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Анализируя диагностические данные, представленные воспитателями  МДОУ «ЦРР – детский сад №18 «Город чудес» виден стабильный рост и изменение качественных показателей индивидуального развития воспитанников, что является характеристикой результативности работы.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Cs/>
          <w:color w:val="000000"/>
          <w:sz w:val="24"/>
          <w:szCs w:val="24"/>
        </w:rPr>
        <w:t>Положительная динамика в качественных показателях индивидуального развития детей позволяет сделать вывод, что педагоги  строят воспитательно-образовательный процесс целенаправленно и методически правильно планируют свою работу с группой и каждым из детей в отдельности.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В проведении диагностики участвовали  18 групп  детей дошкольного возраста. Результаты диагностики, в отдельности каждой группы, различны, что определено уровнем физического и психического развития детей, общей подготовленностью воспитанников, а также уровнем качества преподнесения знаний педагогами. Итоги диагностики освоения программного материала за год показали, что дети всех возрастных групп материал по всем образовательным областям освоили.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</w:rPr>
        <w:t>По итогам проведения обследования в образовательной области выявлены следующие результаты</w:t>
      </w: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B97E45" w:rsidRPr="00B97E45" w:rsidRDefault="00B97E45" w:rsidP="00B97E4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Динамика показателей </w:t>
      </w:r>
      <w:r w:rsidRPr="00B97E45">
        <w:rPr>
          <w:rFonts w:ascii="Times New Roman" w:hAnsi="Times New Roman" w:cs="Times New Roman"/>
          <w:b/>
          <w:bCs/>
          <w:i/>
          <w:sz w:val="24"/>
          <w:szCs w:val="24"/>
        </w:rPr>
        <w:t>освоения воспитанниками образовательной программы  по итогам внутреннего мониторинга (по результатам диагностики) МДОУ «ЦРР – детский сад №18 «Город чудес»</w:t>
      </w:r>
      <w:r w:rsidRPr="00B97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2023 - 2024 учебный год (начало года).</w:t>
      </w:r>
    </w:p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>Младшие и средние группы:</w:t>
      </w:r>
    </w:p>
    <w:tbl>
      <w:tblPr>
        <w:tblStyle w:val="af7"/>
        <w:tblW w:w="5000" w:type="pct"/>
        <w:tblLook w:val="04A0"/>
      </w:tblPr>
      <w:tblGrid>
        <w:gridCol w:w="426"/>
        <w:gridCol w:w="2676"/>
        <w:gridCol w:w="1061"/>
        <w:gridCol w:w="1036"/>
        <w:gridCol w:w="1138"/>
        <w:gridCol w:w="1061"/>
        <w:gridCol w:w="1036"/>
        <w:gridCol w:w="1138"/>
      </w:tblGrid>
      <w:tr w:rsidR="00B97E45" w:rsidRPr="00B97E45" w:rsidTr="00B97E45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3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 xml:space="preserve"> Младшие группы:  1 - 4 корпус</w:t>
            </w:r>
          </w:p>
        </w:tc>
        <w:tc>
          <w:tcPr>
            <w:tcW w:w="12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Средние группы: 1 – 4  корпус</w:t>
            </w:r>
          </w:p>
        </w:tc>
      </w:tr>
      <w:tr w:rsidR="00B97E45" w:rsidRPr="00B97E45" w:rsidTr="00B97E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35%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41%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41%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49%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62%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28%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56%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16%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18%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49%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33%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32%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51%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17%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20%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61%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19%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47%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43%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29%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17%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34%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56%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23% (17)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53% (42)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23% (17)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36% (24)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51% (34)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13% (9)</w:t>
            </w:r>
          </w:p>
        </w:tc>
      </w:tr>
    </w:tbl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082815" w:rsidRDefault="00B97E45" w:rsidP="00082815">
      <w:pPr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9800" cy="2169160"/>
            <wp:effectExtent l="19050" t="0" r="19050" b="254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7E45" w:rsidRPr="002C011C" w:rsidRDefault="002C011C" w:rsidP="00082815">
      <w:pPr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6019800" cy="2014855"/>
            <wp:effectExtent l="19050" t="0" r="19050" b="4445"/>
            <wp:docPr id="22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26EF4" w:rsidRDefault="00326EF4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6EF4" w:rsidRDefault="00326EF4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>Старшие и подготовительные группы:</w:t>
      </w:r>
    </w:p>
    <w:tbl>
      <w:tblPr>
        <w:tblStyle w:val="af7"/>
        <w:tblW w:w="5000" w:type="pct"/>
        <w:jc w:val="center"/>
        <w:tblInd w:w="108" w:type="dxa"/>
        <w:tblLook w:val="04A0"/>
      </w:tblPr>
      <w:tblGrid>
        <w:gridCol w:w="426"/>
        <w:gridCol w:w="2047"/>
        <w:gridCol w:w="1127"/>
        <w:gridCol w:w="1100"/>
        <w:gridCol w:w="1211"/>
        <w:gridCol w:w="1127"/>
        <w:gridCol w:w="1100"/>
        <w:gridCol w:w="1434"/>
      </w:tblGrid>
      <w:tr w:rsidR="00B97E45" w:rsidRPr="00B97E45" w:rsidTr="00082815">
        <w:trPr>
          <w:jc w:val="center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0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7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Старшие группы:  1-4 корпус</w:t>
            </w:r>
          </w:p>
        </w:tc>
        <w:tc>
          <w:tcPr>
            <w:tcW w:w="19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Подготовительные группы: 1-4 корпус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10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53%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39%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8%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83%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13%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47%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41%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12%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54%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42%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46%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46%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8%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57%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39%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49%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43%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8%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72%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28%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55%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38%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7%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69%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27%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</w:tr>
      <w:tr w:rsidR="00B97E45" w:rsidRPr="00B97E45" w:rsidTr="00082815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50% (21)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41% (18)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9% (4)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67% (31)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30% (15)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3% (1)</w:t>
            </w:r>
          </w:p>
        </w:tc>
      </w:tr>
    </w:tbl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2815" w:rsidRDefault="00B97E45" w:rsidP="002C01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2076450"/>
            <wp:effectExtent l="19050" t="0" r="9525" b="0"/>
            <wp:docPr id="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97E45" w:rsidRPr="00B97E45" w:rsidRDefault="00B97E45" w:rsidP="002C01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72175" cy="1847850"/>
            <wp:effectExtent l="19050" t="0" r="9525" b="0"/>
            <wp:docPr id="4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97E45" w:rsidRPr="00B97E45" w:rsidRDefault="00B97E45" w:rsidP="00B97E45">
      <w:pPr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</w:rPr>
        <w:t xml:space="preserve"> Итоговый показатель на начало года:</w:t>
      </w:r>
    </w:p>
    <w:tbl>
      <w:tblPr>
        <w:tblStyle w:val="af7"/>
        <w:tblW w:w="5000" w:type="pct"/>
        <w:tblLook w:val="04A0"/>
      </w:tblPr>
      <w:tblGrid>
        <w:gridCol w:w="716"/>
        <w:gridCol w:w="6507"/>
        <w:gridCol w:w="2349"/>
      </w:tblGrid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Итоговый показатель</w:t>
            </w:r>
          </w:p>
        </w:tc>
      </w:tr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53%</w:t>
            </w:r>
          </w:p>
        </w:tc>
      </w:tr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36%</w:t>
            </w:r>
          </w:p>
        </w:tc>
      </w:tr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38%</w:t>
            </w:r>
          </w:p>
        </w:tc>
      </w:tr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Cs/>
                <w:sz w:val="22"/>
                <w:szCs w:val="22"/>
                <w:lang w:eastAsia="en-US"/>
              </w:rPr>
            </w:pPr>
            <w:r w:rsidRPr="00B97E45">
              <w:rPr>
                <w:bCs/>
                <w:sz w:val="22"/>
                <w:szCs w:val="22"/>
                <w:lang w:eastAsia="en-US"/>
              </w:rPr>
              <w:t>47%</w:t>
            </w:r>
          </w:p>
        </w:tc>
      </w:tr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Cs/>
                <w:sz w:val="22"/>
                <w:szCs w:val="22"/>
                <w:lang w:eastAsia="en-US"/>
              </w:rPr>
            </w:pPr>
            <w:r w:rsidRPr="00B97E45">
              <w:rPr>
                <w:bCs/>
                <w:sz w:val="22"/>
                <w:szCs w:val="22"/>
                <w:lang w:eastAsia="en-US"/>
              </w:rPr>
              <w:t>47%</w:t>
            </w:r>
          </w:p>
        </w:tc>
      </w:tr>
      <w:tr w:rsidR="00B97E45" w:rsidRPr="00B97E45" w:rsidTr="002C011C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3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44%</w:t>
            </w:r>
          </w:p>
        </w:tc>
      </w:tr>
    </w:tbl>
    <w:p w:rsidR="00B97E45" w:rsidRPr="00B97E45" w:rsidRDefault="00B97E45" w:rsidP="00B97E45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97E45" w:rsidRPr="00B97E45" w:rsidRDefault="00B97E45" w:rsidP="002C011C">
      <w:pPr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829300" cy="2171700"/>
            <wp:effectExtent l="19050" t="0" r="19050" b="0"/>
            <wp:docPr id="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97E45" w:rsidRPr="00B97E45" w:rsidRDefault="00B97E45" w:rsidP="00B97E4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Динамика показателей </w:t>
      </w:r>
      <w:r w:rsidRPr="00B97E45">
        <w:rPr>
          <w:rFonts w:ascii="Times New Roman" w:hAnsi="Times New Roman" w:cs="Times New Roman"/>
          <w:b/>
          <w:bCs/>
          <w:i/>
          <w:sz w:val="24"/>
          <w:szCs w:val="24"/>
        </w:rPr>
        <w:t>освоения воспитанниками образовательной программы по итогам внутреннего мониторинга (по результатам диагностики) МДОУ «ЦРР – детский сад №18 «Город чудес»</w:t>
      </w:r>
      <w:r w:rsidRPr="00B97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2023 - 2024 учебный год (конец года).</w:t>
      </w:r>
    </w:p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>Ранний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возраст</w:t>
      </w:r>
      <w:r w:rsidRPr="00B97E45">
        <w:rPr>
          <w:rFonts w:ascii="Times New Roman" w:hAnsi="Times New Roman" w:cs="Times New Roman"/>
          <w:b/>
          <w:i/>
          <w:sz w:val="24"/>
          <w:szCs w:val="24"/>
        </w:rPr>
        <w:t>, младшие и средние группы:</w:t>
      </w:r>
    </w:p>
    <w:tbl>
      <w:tblPr>
        <w:tblStyle w:val="af7"/>
        <w:tblW w:w="5000" w:type="pct"/>
        <w:tblLook w:val="04A0"/>
      </w:tblPr>
      <w:tblGrid>
        <w:gridCol w:w="426"/>
        <w:gridCol w:w="2676"/>
        <w:gridCol w:w="1061"/>
        <w:gridCol w:w="1036"/>
        <w:gridCol w:w="1138"/>
        <w:gridCol w:w="1061"/>
        <w:gridCol w:w="1036"/>
        <w:gridCol w:w="1138"/>
      </w:tblGrid>
      <w:tr w:rsidR="00B97E45" w:rsidRPr="00B97E45" w:rsidTr="00B97E45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3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 xml:space="preserve"> Ранний возраст, младшие группы:  1 - 4 корпус</w:t>
            </w:r>
          </w:p>
        </w:tc>
        <w:tc>
          <w:tcPr>
            <w:tcW w:w="12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Средние группы: 1 – 4  корпус</w:t>
            </w:r>
          </w:p>
        </w:tc>
      </w:tr>
      <w:tr w:rsidR="00B97E45" w:rsidRPr="00B97E45" w:rsidTr="00B97E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49%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37%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59%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35%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32%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52%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16%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42%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48%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49%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33%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18%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39%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47%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45%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59%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35%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46%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10%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34%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2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44% (42)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43% (41)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13% (12)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55% (37)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38% (25)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7% (5)</w:t>
            </w:r>
          </w:p>
        </w:tc>
      </w:tr>
    </w:tbl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62650" cy="2228850"/>
            <wp:effectExtent l="19050" t="0" r="19050" b="0"/>
            <wp:docPr id="6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62650" cy="2066925"/>
            <wp:effectExtent l="19050" t="0" r="19050" b="0"/>
            <wp:docPr id="7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B97E4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26EF4" w:rsidRDefault="00326EF4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lastRenderedPageBreak/>
        <w:t>Старшие и подготовительные группы:</w:t>
      </w:r>
    </w:p>
    <w:tbl>
      <w:tblPr>
        <w:tblStyle w:val="af7"/>
        <w:tblW w:w="5000" w:type="pct"/>
        <w:tblLook w:val="04A0"/>
      </w:tblPr>
      <w:tblGrid>
        <w:gridCol w:w="426"/>
        <w:gridCol w:w="2676"/>
        <w:gridCol w:w="1061"/>
        <w:gridCol w:w="1036"/>
        <w:gridCol w:w="1138"/>
        <w:gridCol w:w="1061"/>
        <w:gridCol w:w="1036"/>
        <w:gridCol w:w="1138"/>
      </w:tblGrid>
      <w:tr w:rsidR="00B97E45" w:rsidRPr="00B97E45" w:rsidTr="00B97E45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3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Старшие группы:  1-4 корпус</w:t>
            </w:r>
          </w:p>
        </w:tc>
        <w:tc>
          <w:tcPr>
            <w:tcW w:w="1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Подготовительные группы: 1-4 корпус</w:t>
            </w:r>
          </w:p>
        </w:tc>
      </w:tr>
      <w:tr w:rsidR="00B97E45" w:rsidRPr="00B97E45" w:rsidTr="00B97E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B97E45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70%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26%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89%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11%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61%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33%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6%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75%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25%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64%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32%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69%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31%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69%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27%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78%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22%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71%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25%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77%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67% (29)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29% (12)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 (2)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78% (37)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22% (10)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</w:tbl>
    <w:p w:rsidR="00326EF4" w:rsidRDefault="00B97E45" w:rsidP="00326EF4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34075" cy="2019300"/>
            <wp:effectExtent l="19050" t="0" r="9525" b="0"/>
            <wp:docPr id="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B97E4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34075" cy="2109470"/>
            <wp:effectExtent l="19050" t="0" r="9525" b="5080"/>
            <wp:docPr id="9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B97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EF4" w:rsidRDefault="00326EF4" w:rsidP="00326E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EF4" w:rsidRDefault="00326EF4" w:rsidP="00326E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EF4" w:rsidRDefault="00326EF4" w:rsidP="00326E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EF4" w:rsidRDefault="00326EF4" w:rsidP="00326E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E45" w:rsidRPr="00326EF4" w:rsidRDefault="00B97E45" w:rsidP="00326EF4">
      <w:pPr>
        <w:jc w:val="both"/>
        <w:rPr>
          <w:rStyle w:val="32"/>
        </w:rPr>
      </w:pPr>
      <w:r w:rsidRPr="00326EF4">
        <w:rPr>
          <w:rStyle w:val="32"/>
        </w:rPr>
        <w:lastRenderedPageBreak/>
        <w:t>Итоговый показатель на конец года:</w:t>
      </w:r>
    </w:p>
    <w:tbl>
      <w:tblPr>
        <w:tblStyle w:val="af7"/>
        <w:tblW w:w="5000" w:type="pct"/>
        <w:tblLook w:val="04A0"/>
      </w:tblPr>
      <w:tblGrid>
        <w:gridCol w:w="716"/>
        <w:gridCol w:w="5914"/>
        <w:gridCol w:w="2942"/>
      </w:tblGrid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Итоговый показатель</w:t>
            </w:r>
          </w:p>
        </w:tc>
      </w:tr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67%</w:t>
            </w:r>
          </w:p>
        </w:tc>
      </w:tr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53%</w:t>
            </w:r>
          </w:p>
        </w:tc>
      </w:tr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59%</w:t>
            </w:r>
          </w:p>
        </w:tc>
      </w:tr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  <w:r w:rsidRPr="00B97E45">
              <w:rPr>
                <w:bCs/>
                <w:sz w:val="22"/>
                <w:szCs w:val="22"/>
                <w:lang w:eastAsia="en-US"/>
              </w:rPr>
              <w:t>63%</w:t>
            </w:r>
          </w:p>
        </w:tc>
      </w:tr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bCs/>
                <w:sz w:val="22"/>
                <w:szCs w:val="22"/>
                <w:lang w:eastAsia="en-US"/>
              </w:rPr>
            </w:pPr>
            <w:r w:rsidRPr="00B97E45">
              <w:rPr>
                <w:bCs/>
                <w:sz w:val="22"/>
                <w:szCs w:val="22"/>
                <w:lang w:eastAsia="en-US"/>
              </w:rPr>
              <w:t>63%</w:t>
            </w:r>
          </w:p>
        </w:tc>
      </w:tr>
      <w:tr w:rsidR="00B97E45" w:rsidRPr="00B97E45" w:rsidTr="00326EF4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center"/>
              <w:rPr>
                <w:b/>
                <w:sz w:val="22"/>
                <w:szCs w:val="22"/>
                <w:lang w:eastAsia="en-US"/>
              </w:rPr>
            </w:pPr>
            <w:r w:rsidRPr="00B97E45">
              <w:rPr>
                <w:b/>
                <w:sz w:val="22"/>
                <w:szCs w:val="22"/>
                <w:lang w:eastAsia="en-US"/>
              </w:rPr>
              <w:t>61%</w:t>
            </w:r>
          </w:p>
        </w:tc>
      </w:tr>
    </w:tbl>
    <w:p w:rsidR="00B97E45" w:rsidRPr="00B97E45" w:rsidRDefault="00B97E45" w:rsidP="00B97E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876925" cy="2647950"/>
            <wp:effectExtent l="19050" t="0" r="9525" b="0"/>
            <wp:docPr id="10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Анализ освоения программного материала воспитанниками по образовательным областям позволяет выстроить следующий рейтинговый порядок </w:t>
      </w:r>
    </w:p>
    <w:tbl>
      <w:tblPr>
        <w:tblStyle w:val="af7"/>
        <w:tblW w:w="5000" w:type="pct"/>
        <w:tblLook w:val="04A0"/>
      </w:tblPr>
      <w:tblGrid>
        <w:gridCol w:w="3508"/>
        <w:gridCol w:w="3508"/>
        <w:gridCol w:w="2556"/>
      </w:tblGrid>
      <w:tr w:rsidR="00B97E45" w:rsidRPr="00B97E45" w:rsidTr="00082815"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b/>
                <w:i/>
                <w:sz w:val="22"/>
                <w:szCs w:val="24"/>
                <w:lang w:eastAsia="en-US"/>
              </w:rPr>
            </w:pPr>
            <w:r w:rsidRPr="00B97E45">
              <w:rPr>
                <w:b/>
                <w:i/>
                <w:sz w:val="22"/>
                <w:szCs w:val="24"/>
                <w:lang w:eastAsia="en-US"/>
              </w:rPr>
              <w:t>Показатели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b/>
                <w:i/>
                <w:sz w:val="22"/>
                <w:szCs w:val="24"/>
                <w:lang w:eastAsia="en-US"/>
              </w:rPr>
            </w:pPr>
            <w:r w:rsidRPr="00B97E45">
              <w:rPr>
                <w:b/>
                <w:i/>
                <w:sz w:val="22"/>
                <w:szCs w:val="24"/>
                <w:lang w:eastAsia="en-US"/>
              </w:rPr>
              <w:t>Начало года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b/>
                <w:i/>
                <w:sz w:val="22"/>
                <w:szCs w:val="24"/>
                <w:lang w:eastAsia="en-US"/>
              </w:rPr>
            </w:pPr>
            <w:r w:rsidRPr="00B97E45">
              <w:rPr>
                <w:b/>
                <w:i/>
                <w:sz w:val="22"/>
                <w:szCs w:val="24"/>
                <w:lang w:eastAsia="en-US"/>
              </w:rPr>
              <w:t>Конец года</w:t>
            </w:r>
          </w:p>
        </w:tc>
      </w:tr>
      <w:tr w:rsidR="00B97E45" w:rsidRPr="00B97E45" w:rsidTr="00082815"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высокий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B97E45">
              <w:rPr>
                <w:sz w:val="22"/>
                <w:lang w:eastAsia="en-US"/>
              </w:rPr>
              <w:t>40% (93)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B97E45">
              <w:rPr>
                <w:sz w:val="22"/>
                <w:lang w:eastAsia="en-US"/>
              </w:rPr>
              <w:t>68% (224)</w:t>
            </w:r>
          </w:p>
        </w:tc>
      </w:tr>
      <w:tr w:rsidR="00B97E45" w:rsidRPr="00B97E45" w:rsidTr="00082815"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средний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B97E45">
              <w:rPr>
                <w:sz w:val="22"/>
                <w:lang w:eastAsia="en-US"/>
              </w:rPr>
              <w:t>47%(109)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B97E45">
              <w:rPr>
                <w:sz w:val="22"/>
                <w:lang w:eastAsia="en-US"/>
              </w:rPr>
              <w:t>27% (88)</w:t>
            </w:r>
          </w:p>
        </w:tc>
      </w:tr>
      <w:tr w:rsidR="00B97E45" w:rsidRPr="00B97E45" w:rsidTr="00082815"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недостаточный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B97E45">
              <w:rPr>
                <w:sz w:val="22"/>
                <w:lang w:eastAsia="en-US"/>
              </w:rPr>
              <w:t>13% (31)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B97E45">
              <w:rPr>
                <w:sz w:val="22"/>
                <w:lang w:eastAsia="en-US"/>
              </w:rPr>
              <w:t>5% (19)</w:t>
            </w:r>
          </w:p>
        </w:tc>
      </w:tr>
    </w:tbl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EF4" w:rsidRDefault="00B97E45" w:rsidP="00326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3842385" cy="2444115"/>
            <wp:effectExtent l="19050" t="0" r="24765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97E45" w:rsidRPr="00326EF4" w:rsidRDefault="00B97E45" w:rsidP="00326E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Динамика показателей </w:t>
      </w:r>
      <w:r w:rsidRPr="00B97E45">
        <w:rPr>
          <w:rFonts w:ascii="Times New Roman" w:hAnsi="Times New Roman" w:cs="Times New Roman"/>
          <w:b/>
          <w:bCs/>
          <w:i/>
          <w:sz w:val="24"/>
          <w:szCs w:val="24"/>
        </w:rPr>
        <w:t>освоения воспитанниками адаптированной образовательной программы  по итогам внутреннего мониторинга (по результатам диагностики) МДОУ «ЦРР – детский сад №18 «Город чудес»</w:t>
      </w:r>
      <w:r w:rsidRPr="00B97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2023 - 2024 учебный год (начало года).</w:t>
      </w:r>
    </w:p>
    <w:tbl>
      <w:tblPr>
        <w:tblStyle w:val="af7"/>
        <w:tblW w:w="5000" w:type="pct"/>
        <w:tblLook w:val="04A0"/>
      </w:tblPr>
      <w:tblGrid>
        <w:gridCol w:w="377"/>
        <w:gridCol w:w="1507"/>
        <w:gridCol w:w="862"/>
        <w:gridCol w:w="843"/>
        <w:gridCol w:w="731"/>
        <w:gridCol w:w="862"/>
        <w:gridCol w:w="843"/>
        <w:gridCol w:w="921"/>
        <w:gridCol w:w="862"/>
        <w:gridCol w:w="843"/>
        <w:gridCol w:w="921"/>
      </w:tblGrid>
      <w:tr w:rsidR="00B97E45" w:rsidRPr="00326EF4" w:rsidTr="00B97E45"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1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Средняя логопедическая группа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Старшая логопедическая группа</w:t>
            </w:r>
          </w:p>
        </w:tc>
        <w:tc>
          <w:tcPr>
            <w:tcW w:w="1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Подготовительная логопедическая группа</w:t>
            </w:r>
          </w:p>
        </w:tc>
      </w:tr>
      <w:tr w:rsidR="00B97E45" w:rsidRPr="00326EF4" w:rsidTr="00B97E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326EF4" w:rsidRDefault="00B97E4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326EF4" w:rsidRDefault="00B97E4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326EF4">
              <w:rPr>
                <w:sz w:val="22"/>
                <w:szCs w:val="22"/>
                <w:lang w:eastAsia="en-US"/>
              </w:rPr>
              <w:t>Недост</w:t>
            </w:r>
            <w:proofErr w:type="spellEnd"/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326EF4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326EF4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Высокий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Средний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 w:rsidRPr="00326EF4">
              <w:rPr>
                <w:sz w:val="22"/>
                <w:szCs w:val="22"/>
                <w:lang w:eastAsia="en-US"/>
              </w:rPr>
              <w:t>Недостат</w:t>
            </w:r>
            <w:proofErr w:type="spellEnd"/>
            <w:r w:rsidRPr="00326EF4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97E45" w:rsidRPr="00326EF4" w:rsidTr="00B97E45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55%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27%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73%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27%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62%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38%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326EF4" w:rsidTr="00B97E45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64%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23%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67%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10%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35%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65%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326EF4" w:rsidTr="00B97E45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82%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31%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60%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9%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46%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54%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326EF4" w:rsidTr="00B97E45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27%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55%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31%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61%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54%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46%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326EF4" w:rsidTr="00B97E45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9%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73%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51%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39%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10%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57%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43%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326EF4" w:rsidTr="00B97E45"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22% (4)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326EF4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60% (8)</w:t>
            </w:r>
          </w:p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18% (2)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42% (4)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51% (5)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7% (1)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51% (7)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49% (6)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326EF4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326EF4">
              <w:rPr>
                <w:sz w:val="22"/>
                <w:szCs w:val="22"/>
                <w:lang w:eastAsia="en-US"/>
              </w:rPr>
              <w:t>0%</w:t>
            </w:r>
          </w:p>
        </w:tc>
      </w:tr>
    </w:tbl>
    <w:p w:rsidR="0008281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886450" cy="1591310"/>
            <wp:effectExtent l="19050" t="0" r="19050" b="8890"/>
            <wp:docPr id="1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B97E45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886450" cy="1846580"/>
            <wp:effectExtent l="19050" t="0" r="19050" b="1270"/>
            <wp:docPr id="13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E45" w:rsidRPr="00B97E45" w:rsidRDefault="00B97E45" w:rsidP="00B97E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7749" cy="2042808"/>
            <wp:effectExtent l="19050" t="0" r="11551" b="0"/>
            <wp:docPr id="1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7"/>
        <w:tblW w:w="5000" w:type="pct"/>
        <w:tblLook w:val="04A0"/>
      </w:tblPr>
      <w:tblGrid>
        <w:gridCol w:w="840"/>
        <w:gridCol w:w="6582"/>
        <w:gridCol w:w="2150"/>
      </w:tblGrid>
      <w:tr w:rsidR="00B97E45" w:rsidRPr="00B97E45" w:rsidTr="00082815">
        <w:trPr>
          <w:trHeight w:val="696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B97E45">
              <w:rPr>
                <w:b/>
                <w:sz w:val="22"/>
                <w:szCs w:val="24"/>
                <w:lang w:eastAsia="en-US"/>
              </w:rPr>
              <w:t>№</w:t>
            </w: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B97E45">
              <w:rPr>
                <w:b/>
                <w:sz w:val="22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B97E45">
              <w:rPr>
                <w:b/>
                <w:sz w:val="22"/>
                <w:szCs w:val="24"/>
                <w:lang w:eastAsia="en-US"/>
              </w:rPr>
              <w:t>Итоговый показатель</w:t>
            </w:r>
          </w:p>
        </w:tc>
      </w:tr>
      <w:tr w:rsidR="00B97E45" w:rsidRPr="00B97E45" w:rsidTr="00082815">
        <w:trPr>
          <w:trHeight w:val="367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1</w:t>
            </w: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63%</w:t>
            </w:r>
          </w:p>
        </w:tc>
      </w:tr>
      <w:tr w:rsidR="00B97E45" w:rsidRPr="00B97E45" w:rsidTr="00082815">
        <w:trPr>
          <w:trHeight w:val="348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2</w:t>
            </w: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27%</w:t>
            </w:r>
          </w:p>
        </w:tc>
      </w:tr>
      <w:tr w:rsidR="00B97E45" w:rsidRPr="00B97E45" w:rsidTr="00082815">
        <w:trPr>
          <w:trHeight w:val="348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3</w:t>
            </w: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Речевое развитие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29%</w:t>
            </w:r>
          </w:p>
        </w:tc>
      </w:tr>
      <w:tr w:rsidR="00B97E45" w:rsidRPr="00B97E45" w:rsidTr="00082815">
        <w:trPr>
          <w:trHeight w:val="348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4</w:t>
            </w: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Cs/>
                <w:sz w:val="22"/>
                <w:szCs w:val="24"/>
                <w:lang w:eastAsia="en-US"/>
              </w:rPr>
            </w:pPr>
            <w:r w:rsidRPr="00B97E45">
              <w:rPr>
                <w:bCs/>
                <w:sz w:val="22"/>
                <w:szCs w:val="24"/>
                <w:lang w:eastAsia="en-US"/>
              </w:rPr>
              <w:t>37%</w:t>
            </w:r>
          </w:p>
        </w:tc>
      </w:tr>
      <w:tr w:rsidR="00B97E45" w:rsidRPr="00B97E45" w:rsidTr="00082815">
        <w:trPr>
          <w:trHeight w:val="348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5</w:t>
            </w: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B97E45">
              <w:rPr>
                <w:sz w:val="22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Cs/>
                <w:sz w:val="22"/>
                <w:szCs w:val="24"/>
                <w:lang w:eastAsia="en-US"/>
              </w:rPr>
            </w:pPr>
            <w:r w:rsidRPr="00B97E45">
              <w:rPr>
                <w:bCs/>
                <w:sz w:val="22"/>
                <w:szCs w:val="24"/>
                <w:lang w:eastAsia="en-US"/>
              </w:rPr>
              <w:t>39%</w:t>
            </w:r>
          </w:p>
        </w:tc>
      </w:tr>
      <w:tr w:rsidR="00B97E45" w:rsidRPr="00B97E45" w:rsidTr="00082815">
        <w:trPr>
          <w:trHeight w:val="348"/>
        </w:trPr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</w:p>
        </w:tc>
        <w:tc>
          <w:tcPr>
            <w:tcW w:w="3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both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B97E45">
              <w:rPr>
                <w:b/>
                <w:sz w:val="22"/>
                <w:szCs w:val="24"/>
                <w:lang w:eastAsia="en-US"/>
              </w:rPr>
              <w:t>Итого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B97E45">
              <w:rPr>
                <w:b/>
                <w:sz w:val="22"/>
                <w:szCs w:val="24"/>
                <w:lang w:eastAsia="en-US"/>
              </w:rPr>
              <w:t>39%</w:t>
            </w:r>
          </w:p>
        </w:tc>
      </w:tr>
    </w:tbl>
    <w:p w:rsidR="00B97E45" w:rsidRPr="00B97E45" w:rsidRDefault="00B97E45" w:rsidP="00B97E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68365" cy="2092325"/>
            <wp:effectExtent l="19050" t="0" r="13335" b="3175"/>
            <wp:docPr id="15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6EF4" w:rsidRDefault="00326EF4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26EF4" w:rsidRDefault="00326EF4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E45" w:rsidRPr="00B97E45" w:rsidRDefault="00B97E45" w:rsidP="00B97E45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Динамика показателей </w:t>
      </w:r>
      <w:r w:rsidRPr="00B97E45">
        <w:rPr>
          <w:rFonts w:ascii="Times New Roman" w:hAnsi="Times New Roman" w:cs="Times New Roman"/>
          <w:b/>
          <w:bCs/>
          <w:i/>
          <w:sz w:val="24"/>
          <w:szCs w:val="24"/>
        </w:rPr>
        <w:t>освоения воспитанниками адаптированной образовательной программы  по итогам внутреннего мониторинга (по результатам диагностики) МДОУ «ЦРР – детский сад №18 «Город чудес»</w:t>
      </w:r>
      <w:r w:rsidRPr="00B97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2023 - 2024 учебный год (конец года)</w:t>
      </w:r>
    </w:p>
    <w:tbl>
      <w:tblPr>
        <w:tblStyle w:val="af7"/>
        <w:tblW w:w="0" w:type="auto"/>
        <w:tblLook w:val="04A0"/>
      </w:tblPr>
      <w:tblGrid>
        <w:gridCol w:w="386"/>
        <w:gridCol w:w="1574"/>
        <w:gridCol w:w="834"/>
        <w:gridCol w:w="815"/>
        <w:gridCol w:w="889"/>
        <w:gridCol w:w="833"/>
        <w:gridCol w:w="815"/>
        <w:gridCol w:w="889"/>
        <w:gridCol w:w="833"/>
        <w:gridCol w:w="815"/>
        <w:gridCol w:w="889"/>
      </w:tblGrid>
      <w:tr w:rsidR="00B97E45" w:rsidRPr="00B97E45" w:rsidTr="00B97E45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3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Образовательные области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Средняя логопедическая группа</w:t>
            </w: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Старшая логопедическая группа</w:t>
            </w:r>
          </w:p>
        </w:tc>
        <w:tc>
          <w:tcPr>
            <w:tcW w:w="3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Подготовительная логопедическая группа</w:t>
            </w:r>
          </w:p>
        </w:tc>
      </w:tr>
      <w:tr w:rsidR="00B97E45" w:rsidRPr="00B97E45" w:rsidTr="00B97E4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45" w:rsidRPr="00B97E45" w:rsidRDefault="00B97E4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r w:rsidRPr="00B97E45">
              <w:rPr>
                <w:sz w:val="20"/>
                <w:szCs w:val="22"/>
                <w:lang w:eastAsia="en-US"/>
              </w:rPr>
              <w:t>Высокий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r w:rsidRPr="00B97E45">
              <w:rPr>
                <w:sz w:val="20"/>
                <w:szCs w:val="22"/>
                <w:lang w:eastAsia="en-US"/>
              </w:rPr>
              <w:t>Средний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proofErr w:type="spellStart"/>
            <w:r w:rsidRPr="00B97E45">
              <w:rPr>
                <w:sz w:val="20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0"/>
                <w:szCs w:val="22"/>
                <w:lang w:eastAsia="en-US"/>
              </w:rPr>
              <w:t>.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r w:rsidRPr="00B97E45">
              <w:rPr>
                <w:sz w:val="20"/>
                <w:szCs w:val="22"/>
                <w:lang w:eastAsia="en-US"/>
              </w:rPr>
              <w:t>Высокий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r w:rsidRPr="00B97E45">
              <w:rPr>
                <w:sz w:val="20"/>
                <w:szCs w:val="22"/>
                <w:lang w:eastAsia="en-US"/>
              </w:rPr>
              <w:t>Средний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proofErr w:type="spellStart"/>
            <w:r w:rsidRPr="00B97E45">
              <w:rPr>
                <w:sz w:val="20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0"/>
                <w:szCs w:val="22"/>
                <w:lang w:eastAsia="en-US"/>
              </w:rPr>
              <w:t>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r w:rsidRPr="00B97E45">
              <w:rPr>
                <w:sz w:val="20"/>
                <w:szCs w:val="22"/>
                <w:lang w:eastAsia="en-US"/>
              </w:rPr>
              <w:t>Высокий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r w:rsidRPr="00B97E45">
              <w:rPr>
                <w:sz w:val="20"/>
                <w:szCs w:val="22"/>
                <w:lang w:eastAsia="en-US"/>
              </w:rPr>
              <w:t>Средний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0"/>
                <w:szCs w:val="22"/>
                <w:lang w:eastAsia="en-US"/>
              </w:rPr>
            </w:pPr>
            <w:proofErr w:type="spellStart"/>
            <w:r w:rsidRPr="00B97E45">
              <w:rPr>
                <w:sz w:val="20"/>
                <w:szCs w:val="22"/>
                <w:lang w:eastAsia="en-US"/>
              </w:rPr>
              <w:t>Недостат</w:t>
            </w:r>
            <w:proofErr w:type="spellEnd"/>
            <w:r w:rsidRPr="00B97E45">
              <w:rPr>
                <w:sz w:val="20"/>
                <w:szCs w:val="22"/>
                <w:lang w:eastAsia="en-US"/>
              </w:rPr>
              <w:t>.</w:t>
            </w:r>
          </w:p>
        </w:tc>
      </w:tr>
      <w:tr w:rsidR="00B97E45" w:rsidRPr="00B97E45" w:rsidTr="00B97E4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Социально-коммуникативное развитие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68%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26%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69%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27%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85%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15%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Познавательное развитие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36%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55%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9%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48%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48%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62%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38%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spacing w:after="200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Речевое развитие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36%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55%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9%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46%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50%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69%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31%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spacing w:after="200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Художественно-эстетическое развитие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55%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41%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61%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35%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77%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23%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spacing w:after="200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Физическое развитие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63%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25%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12%</w:t>
            </w:r>
          </w:p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66%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30%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69%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31%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spacing w:after="200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  <w:tr w:rsidR="00B97E45" w:rsidRPr="00B97E45" w:rsidTr="00B97E4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52% (7)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40% (6)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8% (2)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58% (5)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38% (4)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jc w:val="both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4% (1)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pStyle w:val="msonormalbullet2gif"/>
              <w:contextualSpacing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72% (9)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11C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28%</w:t>
            </w:r>
          </w:p>
          <w:p w:rsidR="00B97E45" w:rsidRPr="00B97E45" w:rsidRDefault="00B97E45">
            <w:pPr>
              <w:pStyle w:val="msonormalbullet2gif"/>
              <w:rPr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(4)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B97E45" w:rsidRDefault="00B97E45">
            <w:pPr>
              <w:spacing w:after="200"/>
              <w:rPr>
                <w:rFonts w:eastAsiaTheme="minorEastAsia"/>
                <w:sz w:val="22"/>
                <w:szCs w:val="22"/>
                <w:lang w:eastAsia="en-US"/>
              </w:rPr>
            </w:pPr>
            <w:r w:rsidRPr="00B97E45">
              <w:rPr>
                <w:sz w:val="22"/>
                <w:szCs w:val="22"/>
                <w:lang w:eastAsia="en-US"/>
              </w:rPr>
              <w:t>0%</w:t>
            </w:r>
          </w:p>
        </w:tc>
      </w:tr>
    </w:tbl>
    <w:p w:rsidR="0008281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53125" cy="2585085"/>
            <wp:effectExtent l="19050" t="0" r="9525" b="5715"/>
            <wp:docPr id="16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B97E45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2857500"/>
            <wp:effectExtent l="19050" t="0" r="9525" b="0"/>
            <wp:docPr id="17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97E4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97E45" w:rsidRPr="00B97E45" w:rsidRDefault="00B97E45" w:rsidP="001741D6">
      <w:pPr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5953125" cy="2734310"/>
            <wp:effectExtent l="19050" t="0" r="9525" b="8890"/>
            <wp:docPr id="18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97E45" w:rsidRDefault="00B97E45" w:rsidP="002C011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  <w:r w:rsidRPr="00B97E45">
        <w:rPr>
          <w:bCs/>
          <w:color w:val="000000"/>
        </w:rPr>
        <w:t>Анализ мониторинга образовательного процесса в логопедических группах позволяет выстроить следующий рейтинговый порядок усвоения образовательных областей:</w:t>
      </w:r>
    </w:p>
    <w:p w:rsidR="002C011C" w:rsidRPr="002C011C" w:rsidRDefault="002C011C" w:rsidP="002C011C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</w:rPr>
      </w:pPr>
    </w:p>
    <w:tbl>
      <w:tblPr>
        <w:tblStyle w:val="af7"/>
        <w:tblW w:w="5000" w:type="pct"/>
        <w:tblLook w:val="04A0"/>
      </w:tblPr>
      <w:tblGrid>
        <w:gridCol w:w="716"/>
        <w:gridCol w:w="5423"/>
        <w:gridCol w:w="3433"/>
      </w:tblGrid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2C011C">
              <w:rPr>
                <w:b/>
                <w:sz w:val="22"/>
                <w:szCs w:val="24"/>
                <w:lang w:eastAsia="en-US"/>
              </w:rPr>
              <w:t>№</w:t>
            </w: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2C011C">
              <w:rPr>
                <w:b/>
                <w:sz w:val="22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2C011C">
              <w:rPr>
                <w:b/>
                <w:sz w:val="22"/>
                <w:szCs w:val="24"/>
                <w:lang w:eastAsia="en-US"/>
              </w:rPr>
              <w:t>Итоговый показатель</w:t>
            </w:r>
          </w:p>
        </w:tc>
      </w:tr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1</w:t>
            </w: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74%</w:t>
            </w:r>
          </w:p>
        </w:tc>
      </w:tr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2</w:t>
            </w: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49%</w:t>
            </w:r>
          </w:p>
        </w:tc>
      </w:tr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3</w:t>
            </w: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Речевое развитие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50%</w:t>
            </w:r>
          </w:p>
        </w:tc>
      </w:tr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4</w:t>
            </w: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bCs/>
                <w:sz w:val="22"/>
                <w:szCs w:val="24"/>
                <w:lang w:eastAsia="en-US"/>
              </w:rPr>
            </w:pPr>
            <w:r w:rsidRPr="002C011C">
              <w:rPr>
                <w:bCs/>
                <w:sz w:val="22"/>
                <w:szCs w:val="24"/>
                <w:lang w:eastAsia="en-US"/>
              </w:rPr>
              <w:t>64%</w:t>
            </w:r>
          </w:p>
        </w:tc>
      </w:tr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5</w:t>
            </w: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bCs/>
                <w:sz w:val="22"/>
                <w:szCs w:val="24"/>
                <w:lang w:eastAsia="en-US"/>
              </w:rPr>
            </w:pPr>
            <w:r w:rsidRPr="002C011C">
              <w:rPr>
                <w:bCs/>
                <w:sz w:val="22"/>
                <w:szCs w:val="24"/>
                <w:lang w:eastAsia="en-US"/>
              </w:rPr>
              <w:t>66%</w:t>
            </w:r>
          </w:p>
        </w:tc>
      </w:tr>
      <w:tr w:rsidR="00B97E45" w:rsidRPr="002C011C" w:rsidTr="001741D6">
        <w:trPr>
          <w:trHeight w:val="302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45" w:rsidRPr="002C011C" w:rsidRDefault="00B97E45">
            <w:pPr>
              <w:jc w:val="both"/>
              <w:rPr>
                <w:rFonts w:eastAsiaTheme="minorEastAsia"/>
                <w:sz w:val="22"/>
                <w:szCs w:val="24"/>
                <w:lang w:eastAsia="en-US"/>
              </w:rPr>
            </w:pPr>
          </w:p>
        </w:tc>
        <w:tc>
          <w:tcPr>
            <w:tcW w:w="2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both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2C011C">
              <w:rPr>
                <w:b/>
                <w:sz w:val="22"/>
                <w:szCs w:val="24"/>
                <w:lang w:eastAsia="en-US"/>
              </w:rPr>
              <w:t>Итого</w:t>
            </w:r>
          </w:p>
        </w:tc>
        <w:tc>
          <w:tcPr>
            <w:tcW w:w="1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jc w:val="center"/>
              <w:rPr>
                <w:rFonts w:eastAsiaTheme="minorEastAsia"/>
                <w:b/>
                <w:sz w:val="22"/>
                <w:szCs w:val="24"/>
                <w:lang w:eastAsia="en-US"/>
              </w:rPr>
            </w:pPr>
            <w:r w:rsidRPr="002C011C">
              <w:rPr>
                <w:b/>
                <w:sz w:val="22"/>
                <w:szCs w:val="24"/>
                <w:lang w:eastAsia="en-US"/>
              </w:rPr>
              <w:t>61%</w:t>
            </w:r>
          </w:p>
        </w:tc>
      </w:tr>
    </w:tbl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7E45" w:rsidRPr="00B97E45" w:rsidRDefault="00B97E45" w:rsidP="002C01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3090" cy="2628900"/>
            <wp:effectExtent l="19050" t="0" r="22860" b="0"/>
            <wp:docPr id="19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C011C" w:rsidRDefault="002C011C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Анализ освоения программного материала воспитанниками по образовательным областям позволяет выстроить следующий рейтинговый порядок </w:t>
      </w:r>
    </w:p>
    <w:tbl>
      <w:tblPr>
        <w:tblStyle w:val="af7"/>
        <w:tblW w:w="9351" w:type="dxa"/>
        <w:tblLook w:val="04A0"/>
      </w:tblPr>
      <w:tblGrid>
        <w:gridCol w:w="2336"/>
        <w:gridCol w:w="2336"/>
        <w:gridCol w:w="4679"/>
      </w:tblGrid>
      <w:tr w:rsidR="00B97E45" w:rsidRPr="002C011C" w:rsidTr="00B97E4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b/>
                <w:i/>
                <w:sz w:val="22"/>
                <w:szCs w:val="24"/>
                <w:lang w:eastAsia="en-US"/>
              </w:rPr>
            </w:pPr>
            <w:r w:rsidRPr="002C011C">
              <w:rPr>
                <w:b/>
                <w:i/>
                <w:sz w:val="22"/>
                <w:szCs w:val="24"/>
                <w:lang w:eastAsia="en-US"/>
              </w:rPr>
              <w:t>Показатели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b/>
                <w:i/>
                <w:sz w:val="22"/>
                <w:szCs w:val="24"/>
                <w:lang w:eastAsia="en-US"/>
              </w:rPr>
            </w:pPr>
            <w:r w:rsidRPr="002C011C">
              <w:rPr>
                <w:b/>
                <w:i/>
                <w:sz w:val="22"/>
                <w:szCs w:val="24"/>
                <w:lang w:eastAsia="en-US"/>
              </w:rPr>
              <w:t>Начало года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b/>
                <w:i/>
                <w:sz w:val="22"/>
                <w:szCs w:val="24"/>
                <w:lang w:eastAsia="en-US"/>
              </w:rPr>
            </w:pPr>
            <w:r w:rsidRPr="002C011C">
              <w:rPr>
                <w:b/>
                <w:i/>
                <w:sz w:val="22"/>
                <w:szCs w:val="24"/>
                <w:lang w:eastAsia="en-US"/>
              </w:rPr>
              <w:t>Конец года</w:t>
            </w:r>
          </w:p>
        </w:tc>
      </w:tr>
      <w:tr w:rsidR="00B97E45" w:rsidRPr="002C011C" w:rsidTr="00B97E4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высокий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2C011C">
              <w:rPr>
                <w:sz w:val="22"/>
                <w:lang w:eastAsia="en-US"/>
              </w:rPr>
              <w:t>40% (15)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2C011C">
              <w:rPr>
                <w:sz w:val="22"/>
                <w:lang w:eastAsia="en-US"/>
              </w:rPr>
              <w:t>57% (21)</w:t>
            </w:r>
          </w:p>
        </w:tc>
      </w:tr>
      <w:tr w:rsidR="00B97E45" w:rsidRPr="002C011C" w:rsidTr="00B97E4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средний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2C011C">
              <w:rPr>
                <w:sz w:val="22"/>
                <w:lang w:eastAsia="en-US"/>
              </w:rPr>
              <w:t>51% (19)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2C011C">
              <w:rPr>
                <w:sz w:val="22"/>
                <w:lang w:eastAsia="en-US"/>
              </w:rPr>
              <w:t>38% (14)</w:t>
            </w:r>
          </w:p>
        </w:tc>
      </w:tr>
      <w:tr w:rsidR="00B97E45" w:rsidRPr="002C011C" w:rsidTr="00B97E4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rPr>
                <w:rFonts w:eastAsiaTheme="minorEastAsia"/>
                <w:sz w:val="22"/>
                <w:szCs w:val="24"/>
                <w:lang w:eastAsia="en-US"/>
              </w:rPr>
            </w:pPr>
            <w:r w:rsidRPr="002C011C">
              <w:rPr>
                <w:sz w:val="22"/>
                <w:szCs w:val="24"/>
                <w:lang w:eastAsia="en-US"/>
              </w:rPr>
              <w:t>недостаточный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2C011C">
              <w:rPr>
                <w:sz w:val="22"/>
                <w:lang w:eastAsia="en-US"/>
              </w:rPr>
              <w:t>8% (3)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45" w:rsidRPr="002C011C" w:rsidRDefault="00B97E45">
            <w:pPr>
              <w:pStyle w:val="msonormalbullet2gif"/>
              <w:contextualSpacing/>
              <w:rPr>
                <w:sz w:val="22"/>
                <w:lang w:eastAsia="en-US"/>
              </w:rPr>
            </w:pPr>
            <w:r w:rsidRPr="002C011C">
              <w:rPr>
                <w:sz w:val="22"/>
                <w:lang w:eastAsia="en-US"/>
              </w:rPr>
              <w:t xml:space="preserve"> 5%  (2)</w:t>
            </w:r>
          </w:p>
        </w:tc>
      </w:tr>
    </w:tbl>
    <w:p w:rsidR="00B97E45" w:rsidRPr="00B97E45" w:rsidRDefault="00B97E45" w:rsidP="00B97E4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7E45" w:rsidRPr="00B97E45" w:rsidRDefault="00B97E45" w:rsidP="00B97E45">
      <w:pPr>
        <w:jc w:val="center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eastAsiaTheme="minorEastAsia"/>
          <w:noProof/>
          <w:sz w:val="24"/>
          <w:szCs w:val="24"/>
          <w:lang w:eastAsia="ru-RU"/>
        </w:rPr>
        <w:drawing>
          <wp:inline distT="0" distB="0" distL="0" distR="0">
            <wp:extent cx="4387215" cy="2277110"/>
            <wp:effectExtent l="19050" t="0" r="13335" b="8890"/>
            <wp:docPr id="20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Таким образом, итоги данного мониторинга помогут педагогам определить дифференцированный подход к каждому ребёнку в подборе форм организации, методов и приёмов воспитания и развития. Результаты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на начало года являются удовлетворительными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lastRenderedPageBreak/>
        <w:t>Рекомендации</w:t>
      </w:r>
      <w:r w:rsidRPr="00B97E45">
        <w:rPr>
          <w:rFonts w:ascii="Times New Roman" w:hAnsi="Times New Roman" w:cs="Times New Roman"/>
          <w:sz w:val="24"/>
          <w:szCs w:val="24"/>
        </w:rPr>
        <w:t xml:space="preserve">: </w:t>
      </w:r>
      <w:r w:rsidRPr="00B97E45">
        <w:rPr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  <w:r w:rsidRPr="00B97E45">
        <w:rPr>
          <w:rFonts w:ascii="Times New Roman" w:hAnsi="Times New Roman" w:cs="Times New Roman"/>
          <w:sz w:val="24"/>
          <w:szCs w:val="24"/>
        </w:rPr>
        <w:t xml:space="preserve">: чаще проводить индивидуальную работу, продолжать совершенствовать развивающую предметно – пространственную среду для оптимальной двигательной активности детей в ДОУ, уделять особое внимание закреплению основных видов движения, развитию основных физических качеств, созданию </w:t>
      </w:r>
      <w:proofErr w:type="spellStart"/>
      <w:r w:rsidRPr="00B97E45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B97E45">
        <w:rPr>
          <w:rFonts w:ascii="Times New Roman" w:hAnsi="Times New Roman" w:cs="Times New Roman"/>
          <w:sz w:val="24"/>
          <w:szCs w:val="24"/>
        </w:rPr>
        <w:t xml:space="preserve"> факторов (утренняя гимнастика, бодрящая гимнастика, профилактика плоскостопия и нарушения осанки). Повышать популярность принципов здорового образа жизни в семейном воспитании, проводить совместные спортивные </w:t>
      </w:r>
      <w:proofErr w:type="spellStart"/>
      <w:proofErr w:type="gramStart"/>
      <w:r w:rsidRPr="00B97E45">
        <w:rPr>
          <w:rFonts w:ascii="Times New Roman" w:hAnsi="Times New Roman" w:cs="Times New Roman"/>
          <w:sz w:val="24"/>
          <w:szCs w:val="24"/>
        </w:rPr>
        <w:t>детско</w:t>
      </w:r>
      <w:proofErr w:type="spellEnd"/>
      <w:r w:rsidRPr="00B97E45">
        <w:rPr>
          <w:rFonts w:ascii="Times New Roman" w:hAnsi="Times New Roman" w:cs="Times New Roman"/>
          <w:sz w:val="24"/>
          <w:szCs w:val="24"/>
        </w:rPr>
        <w:t xml:space="preserve"> - родительские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мероприятия.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>Познавательное развитие</w:t>
      </w:r>
      <w:r w:rsidRPr="00B97E45">
        <w:rPr>
          <w:rFonts w:ascii="Times New Roman" w:hAnsi="Times New Roman" w:cs="Times New Roman"/>
          <w:sz w:val="24"/>
          <w:szCs w:val="24"/>
        </w:rPr>
        <w:t xml:space="preserve">: Проводить с детьми индивидуальную работу, используя дидактические игры.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 xml:space="preserve">Для развития в данной области детям предлагается масса игрушек, которые способствуют этому: </w:t>
      </w:r>
      <w:proofErr w:type="spellStart"/>
      <w:r w:rsidRPr="00B97E45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B97E45">
        <w:rPr>
          <w:rFonts w:ascii="Times New Roman" w:hAnsi="Times New Roman" w:cs="Times New Roman"/>
          <w:sz w:val="24"/>
          <w:szCs w:val="24"/>
        </w:rPr>
        <w:t>, мозаики, доска-мольберт, фотокамеры и др. Необходимо уделять внимание формированию целостной картины мира, сенсорных эталонов и элементарных математических представлений, развитию конструктивных навыков, а так же использовать в работе деятельность экспериментирования, которая способствует формированию у детей познавательного интереса, развивает наблюдательность, мыслительную деятельность.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Поэтому необходимо создавать условия для ознакомления с цветом, формой, величиной. В деятельности экспериментирования ребенок выступает как своеобразный исследователь, самостоятельно воздействующий различными способами на окружающие его предметы и явления с целью более полного их познания и освоения. Формировать представления детей о работе взрослых, познакомить с профессиями. Формировать представления о малой родине и отечестве, представлений о социально - культурных ценностях нашего народа, отечественных традициях и праздниках, о планете земля, общем доме людей, многообразии стран и народов мира. Учить детей самостоятельно воздействовать различными способами на окружающие его предметы и явления с целью более полного их познания и освоения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>Речевое развитие:</w:t>
      </w:r>
      <w:r w:rsidRPr="00B97E45">
        <w:rPr>
          <w:rFonts w:ascii="Times New Roman" w:hAnsi="Times New Roman" w:cs="Times New Roman"/>
          <w:sz w:val="24"/>
          <w:szCs w:val="24"/>
        </w:rPr>
        <w:t xml:space="preserve"> Необходимо продолжать уделять серьёзное внимание развитию речи и коммуникативным навыкам детей через индивидуальную работу, организованную деятельность во взаимодействии с воспитателем на занятиях и самостоятельной деятельности детей со сверстниками. Приобщать к художественной литературе.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>Учить детей внимательно слушать литературные произведения, употреблять в речи существительные с обобщающим значением (овощи, фрукты, животные и т. д., расширять знания о жанрах литературы, заучивать стихи, пословицы, поговорки.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Учить повторять наиболее интересные выразительные отрывки из воспринятого на слух произведения. Вызвать желание детей рассматривать иллюстрации книг, составлять короткие рассказы. Развивать диалогическую форму речи. Вовлекать детей в разговор во время рассматривания предметов, картин, иллюстраций, наблюдений за живыми объектами во время прогулки. Вызвать желание участвовать в утренниках - рассказывать стихи. Продолжать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>помогать детям общаться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со знакомыми взрослыми ближнего окружения через индивидуальные поручения. Формировать потребность делится своими впечатлениями с воспитателями и родителями. Точно повторять за взрослым простые звуковые цепочки. Формировать умение с помощью взрослого инсценировать и драматизировать небольшие отрывки из народных сказок. Учить детей поддерживать беседу с другими детьми в совместной деятельности - игре и повседневных ситуациях. Учить задавать вопросы, как сверстникам, так и взрослым. В игре использовать элементы ролевого диалога, вступать в него, учить детей внимательно слушать литературные произведения, расширять знания о жанрах литературы, учить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>выразительно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читать стихи.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lastRenderedPageBreak/>
        <w:t>Социально-коммуникативное развитие:</w:t>
      </w:r>
      <w:r w:rsidRPr="00B97E45">
        <w:rPr>
          <w:rFonts w:ascii="Times New Roman" w:hAnsi="Times New Roman" w:cs="Times New Roman"/>
          <w:sz w:val="24"/>
          <w:szCs w:val="24"/>
        </w:rPr>
        <w:t xml:space="preserve"> на основании выше изложенного необходимо продолжать работу развивающих проблемно-практических и проблемно-игровых ситуаций, связанных с решением социально и нравственно значимых вопросов. Необходимо продолжать уделять внимание формированию культуры общения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взрослыми и сверстниками, учить общаться бесконфликтно. Продолжать учить формировать эмоциональную отзывчивость, учить детей понимать себя, определять и называть свое эмоциональное состояние, реагировать на эмоции близких людей и сверстников. Необходимо учить детей соблюдать элементарные нормы и правила поведения при взаимодействии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взрослыми и сверстниками, прививать правила элементарной вежливости. Необходимо продолжать работу по формированию представлений о государстве и мире, о себе и своей семье, о природе родного края. Необходимо уделять внимание обогащению сюжетно – ролевых игр, закреплению вести диалоги, принимать игровые задачи.</w:t>
      </w:r>
    </w:p>
    <w:p w:rsidR="00B97E45" w:rsidRPr="002C011C" w:rsidRDefault="00B97E45" w:rsidP="002C01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Художественно-эстетическое развитие: </w:t>
      </w:r>
      <w:r w:rsidRPr="00B97E45">
        <w:rPr>
          <w:rFonts w:ascii="Times New Roman" w:hAnsi="Times New Roman" w:cs="Times New Roman"/>
          <w:sz w:val="24"/>
          <w:szCs w:val="24"/>
        </w:rPr>
        <w:t>Продолжать знакомить детей с видами изобразительного искусства, чаще использовать разные материалы и способы создания изображения. Приобщать детей к посещению кукольного театра, желания участвовать в выставках детских работ. Формирование умения создавать, как индивидуальные, так и коллективные композиции в изобразительной деятельности. Воспитывать умение работать коллективно, объединять свои поделки в соответствии с общим замыслом, умение договариваться, кто какую часть работы будет выполнять. Содействовать положительному и эмоциональному отклику на музыкальные и литературные произведения. Развитие музыкально - художественного творчества, реализация самостоятельной творческой деятельности, удовлетворение потребности в самовыражении. Проводить индивидуальную работу с детьми по формированию умений и навыков по изобразительной деятельности в соответствии с программой. Создать условия для детей, чтобы о</w:t>
      </w:r>
      <w:r w:rsidR="000D4845">
        <w:rPr>
          <w:rFonts w:ascii="Times New Roman" w:hAnsi="Times New Roman" w:cs="Times New Roman"/>
          <w:sz w:val="24"/>
          <w:szCs w:val="24"/>
        </w:rPr>
        <w:t xml:space="preserve">ни могли свободно подойти к </w:t>
      </w:r>
      <w:proofErr w:type="spellStart"/>
      <w:r w:rsidR="000D4845">
        <w:rPr>
          <w:rFonts w:ascii="Times New Roman" w:hAnsi="Times New Roman" w:cs="Times New Roman"/>
          <w:sz w:val="24"/>
          <w:szCs w:val="24"/>
        </w:rPr>
        <w:t>изо-</w:t>
      </w:r>
      <w:r w:rsidRPr="00B97E45">
        <w:rPr>
          <w:rFonts w:ascii="Times New Roman" w:hAnsi="Times New Roman" w:cs="Times New Roman"/>
          <w:sz w:val="24"/>
          <w:szCs w:val="24"/>
        </w:rPr>
        <w:t>уголку</w:t>
      </w:r>
      <w:proofErr w:type="spellEnd"/>
      <w:r w:rsidRPr="00B97E45">
        <w:rPr>
          <w:rFonts w:ascii="Times New Roman" w:hAnsi="Times New Roman" w:cs="Times New Roman"/>
          <w:sz w:val="24"/>
          <w:szCs w:val="24"/>
        </w:rPr>
        <w:t xml:space="preserve"> и выбрать любой материал для творчества, проявляя самостоятельность и инициативу в оформлении уголка творчества, для изготовления поделок в подарок родителям. Всё это способствует раскрепощению детей, положительному эмоциональному настрою на весь день.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Выводы: </w:t>
      </w:r>
      <w:r w:rsidRPr="00B97E45">
        <w:rPr>
          <w:rFonts w:ascii="Times New Roman" w:hAnsi="Times New Roman" w:cs="Times New Roman"/>
          <w:sz w:val="24"/>
          <w:szCs w:val="24"/>
        </w:rPr>
        <w:t xml:space="preserve">Результаты мониторинга овладения воспитанниками ДОУ целевыми ориентирами и развитию интегративных качеств </w:t>
      </w:r>
      <w:proofErr w:type="gramStart"/>
      <w:r w:rsidRPr="00B97E45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B97E45">
        <w:rPr>
          <w:rFonts w:ascii="Times New Roman" w:hAnsi="Times New Roman" w:cs="Times New Roman"/>
          <w:sz w:val="24"/>
          <w:szCs w:val="24"/>
        </w:rPr>
        <w:t xml:space="preserve"> 2023-2024 учебного года являются удовлетворительными. Педагоги обеспечивает реализацию основной образовательной программы ДОУ на достаточном уровне. Общий итог по ДОУ. Обследовано 300 детей (от 2 до 7 лет).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</w:rPr>
        <w:t>Адресные рекомендации по результатам мониторинга развития воспитанников</w:t>
      </w:r>
      <w:r w:rsidRPr="00B97E4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E45"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Старшим  воспитателям: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- определить и распланировать годовой п</w:t>
      </w:r>
      <w:r w:rsidR="000D4845">
        <w:rPr>
          <w:rFonts w:ascii="Times New Roman" w:hAnsi="Times New Roman" w:cs="Times New Roman"/>
          <w:sz w:val="24"/>
          <w:szCs w:val="24"/>
        </w:rPr>
        <w:t>лан работы ДОУ на 2024-2025</w:t>
      </w:r>
      <w:r w:rsidRPr="00B97E45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B97E45" w:rsidRPr="00B97E45" w:rsidRDefault="000D4845" w:rsidP="00B97E4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Срок: август 2024</w:t>
      </w:r>
      <w:r w:rsidR="00B97E45"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 г.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  <w:u w:val="single"/>
        </w:rPr>
        <w:t>Воспитателям и узким специалистам</w:t>
      </w:r>
      <w:r w:rsidRPr="00B97E45">
        <w:rPr>
          <w:rFonts w:ascii="Times New Roman" w:hAnsi="Times New Roman" w:cs="Times New Roman"/>
          <w:sz w:val="24"/>
          <w:szCs w:val="24"/>
        </w:rPr>
        <w:t xml:space="preserve"> вести целенаправленную работу по повышению качества освоения программного материала по образовательным областям «Познавательное развитие», «Речевое развитие»;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lastRenderedPageBreak/>
        <w:t xml:space="preserve"> - при планировании воспитательно-образовательной работы учитывать результаты мониторинга; - повышать свой уровень профессионального мастерства через посещение РМО, прохождение КПК, процедуру аттестации, просмотров </w:t>
      </w:r>
      <w:proofErr w:type="spellStart"/>
      <w:r w:rsidRPr="00B97E45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B97E45">
        <w:rPr>
          <w:rFonts w:ascii="Times New Roman" w:hAnsi="Times New Roman" w:cs="Times New Roman"/>
          <w:sz w:val="24"/>
          <w:szCs w:val="24"/>
        </w:rPr>
        <w:t>;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7E45">
        <w:rPr>
          <w:rFonts w:ascii="Times New Roman" w:hAnsi="Times New Roman" w:cs="Times New Roman"/>
          <w:sz w:val="24"/>
          <w:szCs w:val="24"/>
        </w:rPr>
        <w:t>- в течение года продолжать развивать речевые и коммуникативные умения детей в  образовательной деятельности и в индивидуальной работе с детьми; - использовать в работе проектную деятельность; - вовлекать родителей в совместное с ребенком экспериментирование и создание исследовательских проектов в соответствии с возрастом и интересами ребенка; - создать обогащенную образовательную среду для реализации исследовательской деятельности и экспе</w:t>
      </w:r>
      <w:r w:rsidR="000D4845">
        <w:rPr>
          <w:rFonts w:ascii="Times New Roman" w:hAnsi="Times New Roman" w:cs="Times New Roman"/>
          <w:sz w:val="24"/>
          <w:szCs w:val="24"/>
        </w:rPr>
        <w:t>риментирования воспитанников ДОУ</w:t>
      </w:r>
      <w:r w:rsidRPr="00B97E45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- педагогам ДОУ в реализации образовательных и обучающих технологий предлагается больше внимания уделять «прорывным технологиям будущего», в частности, технологиям коммуникативного и проблемного обучения;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- продолжать работу по освоению и реализации современных педагогических технологий,</w:t>
      </w:r>
      <w:r w:rsidR="000D4845">
        <w:rPr>
          <w:rFonts w:ascii="Times New Roman" w:hAnsi="Times New Roman" w:cs="Times New Roman"/>
          <w:sz w:val="24"/>
          <w:szCs w:val="24"/>
        </w:rPr>
        <w:t xml:space="preserve"> направленных на развитие детей;</w:t>
      </w:r>
      <w:r w:rsidRPr="00B97E45">
        <w:rPr>
          <w:rFonts w:ascii="Times New Roman" w:hAnsi="Times New Roman" w:cs="Times New Roman"/>
          <w:sz w:val="24"/>
          <w:szCs w:val="24"/>
        </w:rPr>
        <w:t xml:space="preserve"> - в предметно - пространственную среду включить большое количество многофункциональных предметов, материалов, постоянно обновлять и совершенствовать с учетом потребностей и возможностей, интересов и инициативы воспитанников и их родителей.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 Срок: в течение учебного года.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  <w:u w:val="single"/>
        </w:rPr>
        <w:t>Педагогу-психологу: -</w:t>
      </w:r>
      <w:r w:rsidRPr="00B97E45">
        <w:rPr>
          <w:rFonts w:ascii="Times New Roman" w:hAnsi="Times New Roman" w:cs="Times New Roman"/>
          <w:sz w:val="24"/>
          <w:szCs w:val="24"/>
        </w:rPr>
        <w:t xml:space="preserve"> Провести ряд тренингов с педагогами по предупреждению профессионального выгорания. 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Срок: в течение учебного года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E45">
        <w:rPr>
          <w:rFonts w:ascii="Times New Roman" w:hAnsi="Times New Roman" w:cs="Times New Roman"/>
          <w:b/>
          <w:sz w:val="24"/>
          <w:szCs w:val="24"/>
          <w:u w:val="single"/>
        </w:rPr>
        <w:t>Музыкальным руководителям: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- организовывать и вовлекать детей в музыкальные и музыкально-сюжетные игры, менять игровые действия в соответствии с музыкой и словами; - необходимо знать о музыкальных способностях и избирательных одаренностях детей группы и организовывать индивидуализированную работу на занятиях музыкой.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 Срок: в течение учебного года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  <w:u w:val="single"/>
        </w:rPr>
        <w:t>Инструктору по физической культуре</w:t>
      </w:r>
      <w:r w:rsidRPr="00B97E45">
        <w:rPr>
          <w:rFonts w:ascii="Times New Roman" w:hAnsi="Times New Roman" w:cs="Times New Roman"/>
          <w:sz w:val="24"/>
          <w:szCs w:val="24"/>
        </w:rPr>
        <w:t xml:space="preserve">: - создать целостную систему развития крупной моторики детей с учетом индивидуальных особенностей в различных формах двигательной активности, реализуемую в вариативном оснащенном пространстве, как внутри помещения, так и на открытом воздухе, позволяющем в любую погоду поддерживать двигательную активность детей; 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Срок: в течение учебного года. 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  <w:u w:val="single"/>
        </w:rPr>
        <w:t>Учителям-логопедам, дефектологам</w:t>
      </w:r>
      <w:r w:rsidRPr="00B97E45">
        <w:rPr>
          <w:rFonts w:ascii="Times New Roman" w:hAnsi="Times New Roman" w:cs="Times New Roman"/>
          <w:sz w:val="24"/>
          <w:szCs w:val="24"/>
        </w:rPr>
        <w:t>: - провести консультации для педагогов по эффективным технологиям развития речи детей дошкольного возраста.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E45">
        <w:rPr>
          <w:rFonts w:ascii="Times New Roman" w:hAnsi="Times New Roman" w:cs="Times New Roman"/>
          <w:b/>
          <w:i/>
          <w:sz w:val="24"/>
          <w:szCs w:val="24"/>
        </w:rPr>
        <w:t xml:space="preserve"> Срок: в течение учебного года.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b/>
          <w:sz w:val="24"/>
          <w:szCs w:val="24"/>
        </w:rPr>
        <w:lastRenderedPageBreak/>
        <w:t>Управленческие решения:</w:t>
      </w:r>
      <w:r w:rsidRPr="00B97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1. Довести о сведения педагогов результаты мониторинга развития воспитанников, ознакомить с адресными рекомендациями на итоговом педагогическом совете.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2. Использовать при планировании работы результаты развития воспитанников.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3. Создать условия для взаимодействия, сотрудничества, командной работы детей и взрослых, для формирования детской самостоятельности и инициативы в различных видах деятельности, для развития самостоятельной игровой активности детей. Улучшить работу по проектно-тематической, исследовательской, экспериментальной деятельности. </w:t>
      </w:r>
    </w:p>
    <w:p w:rsidR="00B97E45" w:rsidRPr="00B97E45" w:rsidRDefault="00B97E45" w:rsidP="00B97E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 xml:space="preserve">4. Совершенствование образовательных условий ДОУ, включая качество организации пространства и его оснащения (предметно-пространственной среды во внутреннем помещении и на внешней территории). </w:t>
      </w:r>
    </w:p>
    <w:p w:rsidR="00B97E45" w:rsidRPr="00B97E45" w:rsidRDefault="00B97E45" w:rsidP="00B97E45">
      <w:pPr>
        <w:jc w:val="both"/>
        <w:rPr>
          <w:rFonts w:ascii="Times New Roman" w:hAnsi="Times New Roman" w:cs="Times New Roman"/>
          <w:sz w:val="24"/>
          <w:szCs w:val="24"/>
        </w:rPr>
      </w:pPr>
      <w:r w:rsidRPr="00B97E45">
        <w:rPr>
          <w:rFonts w:ascii="Times New Roman" w:hAnsi="Times New Roman" w:cs="Times New Roman"/>
          <w:sz w:val="24"/>
          <w:szCs w:val="24"/>
        </w:rPr>
        <w:t>5. Расширить спектр услуг дополнительного образования, с целью удовлетворения образовательных потребностей и запросов детей и их родителей (законных представителей).</w:t>
      </w:r>
      <w:bookmarkStart w:id="0" w:name="_GoBack"/>
      <w:bookmarkEnd w:id="0"/>
    </w:p>
    <w:p w:rsidR="002E017B" w:rsidRDefault="002E017B" w:rsidP="002E017B">
      <w:pPr>
        <w:pStyle w:val="g-text"/>
        <w:spacing w:before="0" w:beforeAutospacing="0" w:after="0" w:afterAutospacing="0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782B2A" w:rsidRDefault="00782B2A" w:rsidP="002E017B">
      <w:pPr>
        <w:pStyle w:val="4"/>
      </w:pPr>
    </w:p>
    <w:p w:rsidR="00B97E45" w:rsidRPr="00B97E45" w:rsidRDefault="00B97E45" w:rsidP="007F66B1">
      <w:pPr>
        <w:jc w:val="both"/>
        <w:rPr>
          <w:rFonts w:hAnsi="Times New Roman" w:cs="Times New Roman"/>
          <w:sz w:val="24"/>
          <w:szCs w:val="24"/>
        </w:rPr>
      </w:pPr>
    </w:p>
    <w:sectPr w:rsidR="00B97E45" w:rsidRPr="00B97E45" w:rsidSect="00FD6BF2">
      <w:footerReference w:type="default" r:id="rId29"/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055" w:rsidRDefault="00CC6055" w:rsidP="00FD6BF2">
      <w:pPr>
        <w:spacing w:before="0" w:after="0"/>
      </w:pPr>
      <w:r>
        <w:separator/>
      </w:r>
    </w:p>
  </w:endnote>
  <w:endnote w:type="continuationSeparator" w:id="0">
    <w:p w:rsidR="00CC6055" w:rsidRDefault="00CC6055" w:rsidP="00FD6BF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47141"/>
    </w:sdtPr>
    <w:sdtContent>
      <w:p w:rsidR="008A58B1" w:rsidRDefault="00A719B0">
        <w:pPr>
          <w:pStyle w:val="af2"/>
          <w:jc w:val="right"/>
        </w:pPr>
        <w:fldSimple w:instr=" PAGE   \* MERGEFORMAT ">
          <w:r w:rsidR="008C67B8">
            <w:rPr>
              <w:noProof/>
            </w:rPr>
            <w:t>2</w:t>
          </w:r>
        </w:fldSimple>
      </w:p>
    </w:sdtContent>
  </w:sdt>
  <w:p w:rsidR="008A58B1" w:rsidRDefault="008A58B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055" w:rsidRDefault="00CC6055" w:rsidP="00FD6BF2">
      <w:pPr>
        <w:spacing w:before="0" w:after="0"/>
      </w:pPr>
      <w:r>
        <w:separator/>
      </w:r>
    </w:p>
  </w:footnote>
  <w:footnote w:type="continuationSeparator" w:id="0">
    <w:p w:rsidR="00CC6055" w:rsidRDefault="00CC6055" w:rsidP="00FD6BF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56F2D"/>
    <w:multiLevelType w:val="hybridMultilevel"/>
    <w:tmpl w:val="AC32785E"/>
    <w:lvl w:ilvl="0" w:tplc="ABC650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07622D"/>
    <w:multiLevelType w:val="multilevel"/>
    <w:tmpl w:val="394A4A5E"/>
    <w:lvl w:ilvl="0"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0796E"/>
    <w:multiLevelType w:val="hybridMultilevel"/>
    <w:tmpl w:val="6EF298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A1371B"/>
    <w:multiLevelType w:val="hybridMultilevel"/>
    <w:tmpl w:val="A498F44E"/>
    <w:lvl w:ilvl="0" w:tplc="ABC65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30E11"/>
    <w:multiLevelType w:val="hybridMultilevel"/>
    <w:tmpl w:val="C09E00B6"/>
    <w:lvl w:ilvl="0" w:tplc="ABC650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C52F2B"/>
    <w:multiLevelType w:val="hybridMultilevel"/>
    <w:tmpl w:val="9DB84100"/>
    <w:lvl w:ilvl="0" w:tplc="ABC65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C76AB"/>
    <w:multiLevelType w:val="hybridMultilevel"/>
    <w:tmpl w:val="749ADA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BC222E"/>
    <w:multiLevelType w:val="hybridMultilevel"/>
    <w:tmpl w:val="E564D90A"/>
    <w:lvl w:ilvl="0" w:tplc="C1E04272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7B43B3"/>
    <w:multiLevelType w:val="hybridMultilevel"/>
    <w:tmpl w:val="CA9E889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271C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  <w:sz w:val="20"/>
      </w:rPr>
    </w:lvl>
  </w:abstractNum>
  <w:abstractNum w:abstractNumId="11">
    <w:nsid w:val="29E03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2C1419"/>
    <w:multiLevelType w:val="hybridMultilevel"/>
    <w:tmpl w:val="7660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000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</w:abstractNum>
  <w:abstractNum w:abstractNumId="14">
    <w:nsid w:val="3794560E"/>
    <w:multiLevelType w:val="hybridMultilevel"/>
    <w:tmpl w:val="32F8DA64"/>
    <w:lvl w:ilvl="0" w:tplc="BAA628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E001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EC6B10"/>
    <w:multiLevelType w:val="hybridMultilevel"/>
    <w:tmpl w:val="0F324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AA4BB7"/>
    <w:multiLevelType w:val="hybridMultilevel"/>
    <w:tmpl w:val="00A05D46"/>
    <w:lvl w:ilvl="0" w:tplc="ABC650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BB4A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0E55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20">
    <w:nsid w:val="4755427B"/>
    <w:multiLevelType w:val="multilevel"/>
    <w:tmpl w:val="394A4A5E"/>
    <w:lvl w:ilvl="0"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652021"/>
    <w:multiLevelType w:val="hybridMultilevel"/>
    <w:tmpl w:val="732E2F08"/>
    <w:lvl w:ilvl="0" w:tplc="ABC650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721F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23">
    <w:nsid w:val="4FA52056"/>
    <w:multiLevelType w:val="hybridMultilevel"/>
    <w:tmpl w:val="58BA39EE"/>
    <w:lvl w:ilvl="0" w:tplc="ABC650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BF10C0"/>
    <w:multiLevelType w:val="hybridMultilevel"/>
    <w:tmpl w:val="8DFA1E42"/>
    <w:lvl w:ilvl="0" w:tplc="ABC650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58527C0"/>
    <w:multiLevelType w:val="hybridMultilevel"/>
    <w:tmpl w:val="5E2086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8730FC"/>
    <w:multiLevelType w:val="hybridMultilevel"/>
    <w:tmpl w:val="DEAE4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A387E"/>
    <w:multiLevelType w:val="hybridMultilevel"/>
    <w:tmpl w:val="1750D9F6"/>
    <w:lvl w:ilvl="0" w:tplc="C1E04272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031F7B"/>
    <w:multiLevelType w:val="hybridMultilevel"/>
    <w:tmpl w:val="D042FB0E"/>
    <w:lvl w:ilvl="0" w:tplc="C1E04272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5D01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</w:abstractNum>
  <w:abstractNum w:abstractNumId="30">
    <w:nsid w:val="60E31EC7"/>
    <w:multiLevelType w:val="hybridMultilevel"/>
    <w:tmpl w:val="35DED0F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1">
    <w:nsid w:val="633246F6"/>
    <w:multiLevelType w:val="hybridMultilevel"/>
    <w:tmpl w:val="7A06D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6A6485"/>
    <w:multiLevelType w:val="hybridMultilevel"/>
    <w:tmpl w:val="031E0C14"/>
    <w:lvl w:ilvl="0" w:tplc="76D06D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3C6328"/>
    <w:multiLevelType w:val="hybridMultilevel"/>
    <w:tmpl w:val="9E5A6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766E76"/>
    <w:multiLevelType w:val="hybridMultilevel"/>
    <w:tmpl w:val="DC0A0ED0"/>
    <w:lvl w:ilvl="0" w:tplc="C1E04272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916396"/>
    <w:multiLevelType w:val="hybridMultilevel"/>
    <w:tmpl w:val="D39CC3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A72199"/>
    <w:multiLevelType w:val="hybridMultilevel"/>
    <w:tmpl w:val="4EF2095C"/>
    <w:lvl w:ilvl="0" w:tplc="C1E04272"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2D08EA"/>
    <w:multiLevelType w:val="hybridMultilevel"/>
    <w:tmpl w:val="6D1E7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595EDD"/>
    <w:multiLevelType w:val="hybridMultilevel"/>
    <w:tmpl w:val="04685D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8FC371D"/>
    <w:multiLevelType w:val="hybridMultilevel"/>
    <w:tmpl w:val="1D0A8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8568D5"/>
    <w:multiLevelType w:val="hybridMultilevel"/>
    <w:tmpl w:val="EFA66BF0"/>
    <w:lvl w:ilvl="0" w:tplc="ABC65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C67B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0C6397"/>
    <w:multiLevelType w:val="hybridMultilevel"/>
    <w:tmpl w:val="BCC69F4C"/>
    <w:lvl w:ilvl="0" w:tplc="ABC65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0"/>
  </w:num>
  <w:num w:numId="4">
    <w:abstractNumId w:val="0"/>
  </w:num>
  <w:num w:numId="5">
    <w:abstractNumId w:val="11"/>
  </w:num>
  <w:num w:numId="6">
    <w:abstractNumId w:val="41"/>
  </w:num>
  <w:num w:numId="7">
    <w:abstractNumId w:val="18"/>
  </w:num>
  <w:num w:numId="8">
    <w:abstractNumId w:val="22"/>
  </w:num>
  <w:num w:numId="9">
    <w:abstractNumId w:val="29"/>
  </w:num>
  <w:num w:numId="10">
    <w:abstractNumId w:val="13"/>
  </w:num>
  <w:num w:numId="11">
    <w:abstractNumId w:val="3"/>
  </w:num>
  <w:num w:numId="12">
    <w:abstractNumId w:val="1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25"/>
  </w:num>
  <w:num w:numId="16">
    <w:abstractNumId w:val="17"/>
  </w:num>
  <w:num w:numId="17">
    <w:abstractNumId w:val="21"/>
  </w:num>
  <w:num w:numId="18">
    <w:abstractNumId w:val="33"/>
  </w:num>
  <w:num w:numId="19">
    <w:abstractNumId w:val="39"/>
  </w:num>
  <w:num w:numId="20">
    <w:abstractNumId w:val="40"/>
  </w:num>
  <w:num w:numId="21">
    <w:abstractNumId w:val="5"/>
  </w:num>
  <w:num w:numId="22">
    <w:abstractNumId w:val="9"/>
  </w:num>
  <w:num w:numId="2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23"/>
  </w:num>
  <w:num w:numId="29">
    <w:abstractNumId w:val="42"/>
  </w:num>
  <w:num w:numId="30">
    <w:abstractNumId w:val="6"/>
  </w:num>
  <w:num w:numId="31">
    <w:abstractNumId w:val="38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"/>
  </w:num>
  <w:num w:numId="37">
    <w:abstractNumId w:val="20"/>
  </w:num>
  <w:num w:numId="38">
    <w:abstractNumId w:val="7"/>
  </w:num>
  <w:num w:numId="39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30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</w:num>
  <w:num w:numId="47">
    <w:abstractNumId w:val="3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7EB3"/>
    <w:rsid w:val="000211D1"/>
    <w:rsid w:val="00036B93"/>
    <w:rsid w:val="000401BA"/>
    <w:rsid w:val="00061259"/>
    <w:rsid w:val="00065632"/>
    <w:rsid w:val="00066035"/>
    <w:rsid w:val="000660D7"/>
    <w:rsid w:val="00080D39"/>
    <w:rsid w:val="00082815"/>
    <w:rsid w:val="00095B4D"/>
    <w:rsid w:val="000D4845"/>
    <w:rsid w:val="000E294D"/>
    <w:rsid w:val="0013667D"/>
    <w:rsid w:val="001376A3"/>
    <w:rsid w:val="00146079"/>
    <w:rsid w:val="00146C89"/>
    <w:rsid w:val="00150053"/>
    <w:rsid w:val="00157560"/>
    <w:rsid w:val="00166010"/>
    <w:rsid w:val="001741D6"/>
    <w:rsid w:val="00181A8E"/>
    <w:rsid w:val="00181CB1"/>
    <w:rsid w:val="001F112D"/>
    <w:rsid w:val="001F5D16"/>
    <w:rsid w:val="002150DB"/>
    <w:rsid w:val="00224396"/>
    <w:rsid w:val="0023304E"/>
    <w:rsid w:val="00242BF4"/>
    <w:rsid w:val="002A485D"/>
    <w:rsid w:val="002C011C"/>
    <w:rsid w:val="002D22A2"/>
    <w:rsid w:val="002D33B1"/>
    <w:rsid w:val="002D3591"/>
    <w:rsid w:val="002E017B"/>
    <w:rsid w:val="00303D1A"/>
    <w:rsid w:val="0030765B"/>
    <w:rsid w:val="00314EDD"/>
    <w:rsid w:val="0031523D"/>
    <w:rsid w:val="003240E1"/>
    <w:rsid w:val="00326EF4"/>
    <w:rsid w:val="00347459"/>
    <w:rsid w:val="003514A0"/>
    <w:rsid w:val="00362563"/>
    <w:rsid w:val="003C1604"/>
    <w:rsid w:val="003D2F15"/>
    <w:rsid w:val="003D340A"/>
    <w:rsid w:val="0043220C"/>
    <w:rsid w:val="00485A68"/>
    <w:rsid w:val="004A7A2B"/>
    <w:rsid w:val="004F7E17"/>
    <w:rsid w:val="00510927"/>
    <w:rsid w:val="00593B24"/>
    <w:rsid w:val="005A05CE"/>
    <w:rsid w:val="005B0DFA"/>
    <w:rsid w:val="005E113C"/>
    <w:rsid w:val="00640258"/>
    <w:rsid w:val="00640BF0"/>
    <w:rsid w:val="006520A3"/>
    <w:rsid w:val="00653AF6"/>
    <w:rsid w:val="00653B46"/>
    <w:rsid w:val="00666258"/>
    <w:rsid w:val="00682E8A"/>
    <w:rsid w:val="006E2D8E"/>
    <w:rsid w:val="006E5171"/>
    <w:rsid w:val="006F06EB"/>
    <w:rsid w:val="00753CC3"/>
    <w:rsid w:val="00756D01"/>
    <w:rsid w:val="00761E89"/>
    <w:rsid w:val="007722BC"/>
    <w:rsid w:val="00782B2A"/>
    <w:rsid w:val="00785498"/>
    <w:rsid w:val="007A2446"/>
    <w:rsid w:val="007B0E56"/>
    <w:rsid w:val="007B2160"/>
    <w:rsid w:val="007C3681"/>
    <w:rsid w:val="007C467C"/>
    <w:rsid w:val="007F4AFB"/>
    <w:rsid w:val="007F5B7D"/>
    <w:rsid w:val="007F66B1"/>
    <w:rsid w:val="007F7621"/>
    <w:rsid w:val="007F785B"/>
    <w:rsid w:val="0082082B"/>
    <w:rsid w:val="00825908"/>
    <w:rsid w:val="008704B3"/>
    <w:rsid w:val="0088712C"/>
    <w:rsid w:val="0088776F"/>
    <w:rsid w:val="008A58B1"/>
    <w:rsid w:val="008C1F33"/>
    <w:rsid w:val="008C2555"/>
    <w:rsid w:val="008C67B8"/>
    <w:rsid w:val="008F5B64"/>
    <w:rsid w:val="00904E54"/>
    <w:rsid w:val="00912528"/>
    <w:rsid w:val="0092147C"/>
    <w:rsid w:val="00921AC1"/>
    <w:rsid w:val="0094074E"/>
    <w:rsid w:val="00957634"/>
    <w:rsid w:val="00957C96"/>
    <w:rsid w:val="00960235"/>
    <w:rsid w:val="00963F86"/>
    <w:rsid w:val="00984020"/>
    <w:rsid w:val="00993BA9"/>
    <w:rsid w:val="009A3E6E"/>
    <w:rsid w:val="009C23AE"/>
    <w:rsid w:val="009C2521"/>
    <w:rsid w:val="009C253C"/>
    <w:rsid w:val="009C2AE5"/>
    <w:rsid w:val="009E198F"/>
    <w:rsid w:val="009E2DAF"/>
    <w:rsid w:val="009E4F0A"/>
    <w:rsid w:val="009F703D"/>
    <w:rsid w:val="00A12C31"/>
    <w:rsid w:val="00A12D93"/>
    <w:rsid w:val="00A26B77"/>
    <w:rsid w:val="00A33DD4"/>
    <w:rsid w:val="00A47689"/>
    <w:rsid w:val="00A549F6"/>
    <w:rsid w:val="00A719B0"/>
    <w:rsid w:val="00A7752B"/>
    <w:rsid w:val="00A90583"/>
    <w:rsid w:val="00A9189C"/>
    <w:rsid w:val="00A95DCA"/>
    <w:rsid w:val="00AA6C46"/>
    <w:rsid w:val="00AB22ED"/>
    <w:rsid w:val="00AC241D"/>
    <w:rsid w:val="00AC42F0"/>
    <w:rsid w:val="00AE5178"/>
    <w:rsid w:val="00AF62B1"/>
    <w:rsid w:val="00B0707F"/>
    <w:rsid w:val="00B10301"/>
    <w:rsid w:val="00B12739"/>
    <w:rsid w:val="00B2430B"/>
    <w:rsid w:val="00B43457"/>
    <w:rsid w:val="00B457C3"/>
    <w:rsid w:val="00B46C43"/>
    <w:rsid w:val="00B73A5A"/>
    <w:rsid w:val="00B762F1"/>
    <w:rsid w:val="00B8396F"/>
    <w:rsid w:val="00B97E45"/>
    <w:rsid w:val="00BB2424"/>
    <w:rsid w:val="00BD7D38"/>
    <w:rsid w:val="00BF37D9"/>
    <w:rsid w:val="00C243D2"/>
    <w:rsid w:val="00C34239"/>
    <w:rsid w:val="00C370F7"/>
    <w:rsid w:val="00C61D47"/>
    <w:rsid w:val="00C62242"/>
    <w:rsid w:val="00C9247A"/>
    <w:rsid w:val="00CC6055"/>
    <w:rsid w:val="00D045ED"/>
    <w:rsid w:val="00D54B19"/>
    <w:rsid w:val="00D66D88"/>
    <w:rsid w:val="00D70CD7"/>
    <w:rsid w:val="00D93FC0"/>
    <w:rsid w:val="00D9468D"/>
    <w:rsid w:val="00DA023F"/>
    <w:rsid w:val="00DA34A5"/>
    <w:rsid w:val="00DC2580"/>
    <w:rsid w:val="00DE4710"/>
    <w:rsid w:val="00E250BF"/>
    <w:rsid w:val="00E31503"/>
    <w:rsid w:val="00E438A1"/>
    <w:rsid w:val="00E44E3A"/>
    <w:rsid w:val="00E47C5D"/>
    <w:rsid w:val="00E6333F"/>
    <w:rsid w:val="00E7314A"/>
    <w:rsid w:val="00E8016B"/>
    <w:rsid w:val="00E90EF1"/>
    <w:rsid w:val="00E942ED"/>
    <w:rsid w:val="00EB4C41"/>
    <w:rsid w:val="00EC3587"/>
    <w:rsid w:val="00EC683E"/>
    <w:rsid w:val="00ED1CDE"/>
    <w:rsid w:val="00EE7B5A"/>
    <w:rsid w:val="00F01E19"/>
    <w:rsid w:val="00F15E0C"/>
    <w:rsid w:val="00F267B8"/>
    <w:rsid w:val="00F32510"/>
    <w:rsid w:val="00F514EA"/>
    <w:rsid w:val="00F629EC"/>
    <w:rsid w:val="00F84EE5"/>
    <w:rsid w:val="00F92640"/>
    <w:rsid w:val="00FD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9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0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593B24"/>
    <w:pPr>
      <w:spacing w:before="0" w:after="0"/>
    </w:pPr>
  </w:style>
  <w:style w:type="paragraph" w:styleId="a5">
    <w:name w:val="Title"/>
    <w:basedOn w:val="a"/>
    <w:next w:val="a"/>
    <w:link w:val="a6"/>
    <w:uiPriority w:val="10"/>
    <w:qFormat/>
    <w:rsid w:val="00593B24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93B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МОН основной Знак"/>
    <w:link w:val="a8"/>
    <w:uiPriority w:val="99"/>
    <w:locked/>
    <w:rsid w:val="00AC241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8">
    <w:name w:val="МОН основной"/>
    <w:basedOn w:val="a"/>
    <w:link w:val="a7"/>
    <w:uiPriority w:val="99"/>
    <w:rsid w:val="00AC241D"/>
    <w:pPr>
      <w:widowControl w:val="0"/>
      <w:autoSpaceDE w:val="0"/>
      <w:autoSpaceDN w:val="0"/>
      <w:adjustRightInd w:val="0"/>
      <w:spacing w:before="0" w:beforeAutospacing="0" w:after="0" w:afterAutospacing="0" w:line="36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8"/>
    <w:link w:val="12"/>
    <w:rsid w:val="00AC241D"/>
    <w:pPr>
      <w:ind w:firstLine="567"/>
    </w:pPr>
    <w:rPr>
      <w:sz w:val="24"/>
      <w:szCs w:val="24"/>
    </w:rPr>
  </w:style>
  <w:style w:type="paragraph" w:styleId="a9">
    <w:name w:val="Normal (Web)"/>
    <w:aliases w:val="Обычный (Web)"/>
    <w:basedOn w:val="a"/>
    <w:link w:val="aa"/>
    <w:uiPriority w:val="99"/>
    <w:unhideWhenUsed/>
    <w:qFormat/>
    <w:rsid w:val="00AC24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a7"/>
    <w:link w:val="11"/>
    <w:rsid w:val="00AC241D"/>
    <w:rPr>
      <w:sz w:val="24"/>
      <w:szCs w:val="24"/>
      <w:lang w:val="ru-RU"/>
    </w:rPr>
  </w:style>
  <w:style w:type="character" w:styleId="ab">
    <w:name w:val="Strong"/>
    <w:basedOn w:val="a0"/>
    <w:uiPriority w:val="22"/>
    <w:qFormat/>
    <w:rsid w:val="00AC241D"/>
    <w:rPr>
      <w:b/>
      <w:bCs/>
    </w:rPr>
  </w:style>
  <w:style w:type="character" w:styleId="ac">
    <w:name w:val="Intense Emphasis"/>
    <w:basedOn w:val="a0"/>
    <w:uiPriority w:val="21"/>
    <w:qFormat/>
    <w:rsid w:val="00AC241D"/>
    <w:rPr>
      <w:b/>
      <w:bCs/>
      <w:i/>
      <w:iCs/>
      <w:color w:val="4F81BD" w:themeColor="accent1"/>
    </w:rPr>
  </w:style>
  <w:style w:type="paragraph" w:customStyle="1" w:styleId="21">
    <w:name w:val="Стиль2"/>
    <w:basedOn w:val="a"/>
    <w:link w:val="22"/>
    <w:qFormat/>
    <w:rsid w:val="00AC241D"/>
  </w:style>
  <w:style w:type="paragraph" w:styleId="ad">
    <w:name w:val="List Paragraph"/>
    <w:basedOn w:val="a"/>
    <w:uiPriority w:val="34"/>
    <w:qFormat/>
    <w:rsid w:val="008C1F33"/>
    <w:pPr>
      <w:spacing w:before="0" w:beforeAutospacing="0" w:after="200" w:afterAutospacing="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22">
    <w:name w:val="Стиль2 Знак"/>
    <w:basedOn w:val="a0"/>
    <w:link w:val="21"/>
    <w:rsid w:val="00AC241D"/>
    <w:rPr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753CC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3CC3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8C25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8C25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FD6BF2"/>
    <w:pPr>
      <w:tabs>
        <w:tab w:val="center" w:pos="4677"/>
        <w:tab w:val="right" w:pos="9355"/>
      </w:tabs>
      <w:spacing w:before="0" w:after="0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D6BF2"/>
  </w:style>
  <w:style w:type="paragraph" w:styleId="af2">
    <w:name w:val="footer"/>
    <w:basedOn w:val="a"/>
    <w:link w:val="af3"/>
    <w:uiPriority w:val="99"/>
    <w:unhideWhenUsed/>
    <w:rsid w:val="00FD6BF2"/>
    <w:pPr>
      <w:tabs>
        <w:tab w:val="center" w:pos="4677"/>
        <w:tab w:val="right" w:pos="9355"/>
      </w:tabs>
      <w:spacing w:before="0" w:after="0"/>
    </w:pPr>
  </w:style>
  <w:style w:type="character" w:customStyle="1" w:styleId="af3">
    <w:name w:val="Нижний колонтитул Знак"/>
    <w:basedOn w:val="a0"/>
    <w:link w:val="af2"/>
    <w:uiPriority w:val="99"/>
    <w:rsid w:val="00FD6BF2"/>
  </w:style>
  <w:style w:type="paragraph" w:customStyle="1" w:styleId="Standard">
    <w:name w:val="Standard"/>
    <w:rsid w:val="0023304E"/>
    <w:pPr>
      <w:widowControl w:val="0"/>
      <w:suppressAutoHyphens/>
      <w:autoSpaceDN w:val="0"/>
      <w:spacing w:before="0" w:beforeAutospacing="0" w:after="0" w:afterAutospacing="0"/>
    </w:pPr>
    <w:rPr>
      <w:rFonts w:ascii="Times New Roman" w:eastAsia="Andale Sans UI" w:hAnsi="Times New Roman" w:cs="Tahoma"/>
      <w:kern w:val="3"/>
      <w:sz w:val="24"/>
      <w:szCs w:val="24"/>
      <w:lang w:bidi="en-US"/>
    </w:rPr>
  </w:style>
  <w:style w:type="character" w:customStyle="1" w:styleId="c1">
    <w:name w:val="c1"/>
    <w:basedOn w:val="a0"/>
    <w:rsid w:val="00080D39"/>
  </w:style>
  <w:style w:type="paragraph" w:customStyle="1" w:styleId="31">
    <w:name w:val="Стиль3"/>
    <w:basedOn w:val="a"/>
    <w:link w:val="32"/>
    <w:qFormat/>
    <w:rsid w:val="0031523D"/>
    <w:pPr>
      <w:jc w:val="both"/>
    </w:pPr>
    <w:rPr>
      <w:rFonts w:hAnsi="Times New Roman" w:cs="Times New Roman"/>
      <w:color w:val="000000"/>
      <w:sz w:val="24"/>
      <w:szCs w:val="24"/>
    </w:rPr>
  </w:style>
  <w:style w:type="paragraph" w:styleId="af4">
    <w:name w:val="Body Text"/>
    <w:basedOn w:val="a"/>
    <w:link w:val="af5"/>
    <w:uiPriority w:val="1"/>
    <w:semiHidden/>
    <w:unhideWhenUsed/>
    <w:qFormat/>
    <w:rsid w:val="00E47C5D"/>
    <w:pPr>
      <w:widowControl w:val="0"/>
      <w:autoSpaceDE w:val="0"/>
      <w:autoSpaceDN w:val="0"/>
      <w:spacing w:before="0" w:beforeAutospacing="0" w:after="0" w:afterAutospacing="0"/>
      <w:ind w:left="1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Стиль3 Знак"/>
    <w:basedOn w:val="a0"/>
    <w:link w:val="31"/>
    <w:rsid w:val="0031523D"/>
    <w:rPr>
      <w:rFonts w:hAnsi="Times New Roman" w:cs="Times New Roman"/>
      <w:color w:val="000000"/>
      <w:sz w:val="24"/>
      <w:szCs w:val="24"/>
      <w:lang w:val="ru-RU"/>
    </w:rPr>
  </w:style>
  <w:style w:type="character" w:customStyle="1" w:styleId="af5">
    <w:name w:val="Основной текст Знак"/>
    <w:basedOn w:val="a0"/>
    <w:link w:val="af4"/>
    <w:uiPriority w:val="1"/>
    <w:semiHidden/>
    <w:rsid w:val="00E47C5D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f6">
    <w:name w:val="Hyperlink"/>
    <w:basedOn w:val="a0"/>
    <w:uiPriority w:val="99"/>
    <w:unhideWhenUsed/>
    <w:rsid w:val="00A12D93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B457C3"/>
  </w:style>
  <w:style w:type="paragraph" w:customStyle="1" w:styleId="msonormalbullet2gifbullet1gif">
    <w:name w:val="msonormalbullet2gifbullet1.gif"/>
    <w:basedOn w:val="a"/>
    <w:rsid w:val="00B243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B243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B243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Стиль6 Знак"/>
    <w:basedOn w:val="a0"/>
    <w:link w:val="60"/>
    <w:locked/>
    <w:rsid w:val="009A3E6E"/>
    <w:rPr>
      <w:rFonts w:ascii="Calibri" w:eastAsia="Calibri" w:hAnsi="Calibri" w:cs="Calibri"/>
      <w:sz w:val="24"/>
      <w:szCs w:val="24"/>
    </w:rPr>
  </w:style>
  <w:style w:type="paragraph" w:customStyle="1" w:styleId="60">
    <w:name w:val="Стиль6"/>
    <w:basedOn w:val="a"/>
    <w:link w:val="6"/>
    <w:qFormat/>
    <w:rsid w:val="009A3E6E"/>
    <w:pPr>
      <w:spacing w:before="0" w:beforeAutospacing="0" w:after="200" w:afterAutospacing="0" w:line="276" w:lineRule="auto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109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7">
    <w:name w:val="Table Grid"/>
    <w:basedOn w:val="a1"/>
    <w:uiPriority w:val="39"/>
    <w:rsid w:val="00D045ED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бычный (веб) Знак"/>
    <w:aliases w:val="Обычный (Web) Знак"/>
    <w:basedOn w:val="a0"/>
    <w:link w:val="a9"/>
    <w:uiPriority w:val="99"/>
    <w:locked/>
    <w:rsid w:val="002A48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0">
    <w:name w:val="Стиль11 Знак"/>
    <w:basedOn w:val="a0"/>
    <w:link w:val="111"/>
    <w:locked/>
    <w:rsid w:val="002A485D"/>
    <w:rPr>
      <w:sz w:val="24"/>
    </w:rPr>
  </w:style>
  <w:style w:type="paragraph" w:customStyle="1" w:styleId="111">
    <w:name w:val="Стиль11"/>
    <w:basedOn w:val="a"/>
    <w:link w:val="110"/>
    <w:qFormat/>
    <w:rsid w:val="002A485D"/>
    <w:pPr>
      <w:spacing w:before="0" w:beforeAutospacing="0" w:after="0" w:afterAutospacing="0"/>
      <w:ind w:firstLine="708"/>
      <w:jc w:val="both"/>
    </w:pPr>
    <w:rPr>
      <w:sz w:val="24"/>
    </w:rPr>
  </w:style>
  <w:style w:type="paragraph" w:customStyle="1" w:styleId="ConsPlusNormal">
    <w:name w:val="ConsPlusNormal"/>
    <w:rsid w:val="00DC2580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annotation text"/>
    <w:basedOn w:val="a"/>
    <w:link w:val="af9"/>
    <w:uiPriority w:val="99"/>
    <w:semiHidden/>
    <w:unhideWhenUsed/>
    <w:rsid w:val="0043220C"/>
    <w:pPr>
      <w:spacing w:before="0" w:beforeAutospacing="0" w:after="200" w:afterAutospacing="0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43220C"/>
    <w:rPr>
      <w:sz w:val="20"/>
      <w:szCs w:val="20"/>
      <w:lang w:val="ru-RU"/>
    </w:rPr>
  </w:style>
  <w:style w:type="paragraph" w:customStyle="1" w:styleId="4">
    <w:name w:val="Стиль4"/>
    <w:basedOn w:val="a9"/>
    <w:link w:val="40"/>
    <w:qFormat/>
    <w:rsid w:val="00036B93"/>
    <w:pPr>
      <w:shd w:val="clear" w:color="auto" w:fill="FFFFFF"/>
      <w:spacing w:before="0" w:beforeAutospacing="0" w:after="0" w:afterAutospacing="0" w:line="330" w:lineRule="atLeast"/>
      <w:jc w:val="both"/>
    </w:pPr>
  </w:style>
  <w:style w:type="character" w:customStyle="1" w:styleId="40">
    <w:name w:val="Стиль4 Знак"/>
    <w:basedOn w:val="aa"/>
    <w:link w:val="4"/>
    <w:rsid w:val="00036B93"/>
    <w:rPr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semiHidden/>
    <w:rsid w:val="002E017B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g-text">
    <w:name w:val="g-text"/>
    <w:basedOn w:val="a"/>
    <w:rsid w:val="002E017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4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06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8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916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8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5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0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35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0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3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0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2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7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85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5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9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5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4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3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9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14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1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4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4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33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82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66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15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7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23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3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2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34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982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5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29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9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01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46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7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1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35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1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9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9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68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2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3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26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1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58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18gorod64.gosuslugi.ru/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Младшие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0.35000000000000031</c:v>
                </c:pt>
                <c:pt idx="1">
                  <c:v>0.14000000000000001</c:v>
                </c:pt>
                <c:pt idx="2">
                  <c:v>0.18000000000000024</c:v>
                </c:pt>
                <c:pt idx="3">
                  <c:v>0.2</c:v>
                </c:pt>
                <c:pt idx="4">
                  <c:v>0.29000000000000031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7A-42AB-AE3B-9D82BD928B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0.41000000000000031</c:v>
                </c:pt>
                <c:pt idx="1">
                  <c:v>0.62000000000000166</c:v>
                </c:pt>
                <c:pt idx="2">
                  <c:v>0.49000000000000032</c:v>
                </c:pt>
                <c:pt idx="3">
                  <c:v>0.61000000000000065</c:v>
                </c:pt>
                <c:pt idx="4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7A-42AB-AE3B-9D82BD928B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0.24000000000000021</c:v>
                </c:pt>
                <c:pt idx="1">
                  <c:v>0.24000000000000021</c:v>
                </c:pt>
                <c:pt idx="2">
                  <c:v>0.33000000000000107</c:v>
                </c:pt>
                <c:pt idx="3">
                  <c:v>0.19000000000000009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7A-42AB-AE3B-9D82BD928BA4}"/>
            </c:ext>
          </c:extLst>
        </c:ser>
        <c:gapWidth val="219"/>
        <c:overlap val="-27"/>
        <c:axId val="144364288"/>
        <c:axId val="144365824"/>
      </c:barChart>
      <c:catAx>
        <c:axId val="144364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44365824"/>
        <c:crosses val="autoZero"/>
        <c:auto val="1"/>
        <c:lblAlgn val="ctr"/>
        <c:lblOffset val="100"/>
      </c:catAx>
      <c:valAx>
        <c:axId val="1443658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4436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Образовательные области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0.67000000000000215</c:v>
                </c:pt>
                <c:pt idx="1">
                  <c:v>0.53</c:v>
                </c:pt>
                <c:pt idx="2">
                  <c:v>0.59</c:v>
                </c:pt>
                <c:pt idx="3">
                  <c:v>0.63000000000000189</c:v>
                </c:pt>
                <c:pt idx="4">
                  <c:v>0.47000000000000008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20-421A-9E22-C1CD3849D8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20-421A-9E22-C1CD3849D8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20-421A-9E22-C1CD3849D859}"/>
            </c:ext>
          </c:extLst>
        </c:ser>
        <c:gapWidth val="182"/>
        <c:axId val="138153344"/>
        <c:axId val="138175616"/>
      </c:barChart>
      <c:catAx>
        <c:axId val="1381533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8175616"/>
        <c:crosses val="autoZero"/>
        <c:auto val="1"/>
        <c:lblAlgn val="ctr"/>
        <c:lblOffset val="100"/>
      </c:catAx>
      <c:valAx>
        <c:axId val="1381756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815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5B-4042-8A9F-A8F129BFA1AB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A5B-4042-8A9F-A8F129BFA1AB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A5B-4042-8A9F-A8F129BFA1AB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A5B-4042-8A9F-A8F129BFA1A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конец года</c:v>
                </c:pt>
                <c:pt idx="2">
                  <c:v>динамика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0.68</c:v>
                </c:pt>
                <c:pt idx="2">
                  <c:v>0.28000000000000008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A5B-4042-8A9F-A8F129BFA1AB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Средняя логопедическая группа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0.55000000000000004</c:v>
                </c:pt>
                <c:pt idx="1">
                  <c:v>0.18000000000000024</c:v>
                </c:pt>
                <c:pt idx="2">
                  <c:v>0</c:v>
                </c:pt>
                <c:pt idx="3">
                  <c:v>0.27</c:v>
                </c:pt>
                <c:pt idx="4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4A-4461-B8F6-ECABE2240F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0.27</c:v>
                </c:pt>
                <c:pt idx="1">
                  <c:v>0.6400000000000019</c:v>
                </c:pt>
                <c:pt idx="2">
                  <c:v>0.82000000000000062</c:v>
                </c:pt>
                <c:pt idx="3">
                  <c:v>0.55000000000000004</c:v>
                </c:pt>
                <c:pt idx="4">
                  <c:v>0.73000000000000065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4A-4461-B8F6-ECABE2240F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0.18000000000000024</c:v>
                </c:pt>
                <c:pt idx="1">
                  <c:v>0.18000000000000024</c:v>
                </c:pt>
                <c:pt idx="2">
                  <c:v>0.18000000000000024</c:v>
                </c:pt>
                <c:pt idx="3">
                  <c:v>0.18000000000000024</c:v>
                </c:pt>
                <c:pt idx="4">
                  <c:v>0.18000000000000024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F4A-4461-B8F6-ECABE2240F4F}"/>
            </c:ext>
          </c:extLst>
        </c:ser>
        <c:gapWidth val="219"/>
        <c:overlap val="-27"/>
        <c:axId val="117142656"/>
        <c:axId val="117144192"/>
      </c:barChart>
      <c:catAx>
        <c:axId val="117142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7144192"/>
        <c:crosses val="autoZero"/>
        <c:auto val="1"/>
        <c:lblAlgn val="ctr"/>
        <c:lblOffset val="100"/>
      </c:catAx>
      <c:valAx>
        <c:axId val="1171441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714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Старшая логопедическая группа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0.73000000000000065</c:v>
                </c:pt>
                <c:pt idx="1">
                  <c:v>0.23</c:v>
                </c:pt>
                <c:pt idx="2">
                  <c:v>0.31000000000000083</c:v>
                </c:pt>
                <c:pt idx="3">
                  <c:v>0.31000000000000083</c:v>
                </c:pt>
                <c:pt idx="4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0A-4290-8344-2E99099CB3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0.27</c:v>
                </c:pt>
                <c:pt idx="1">
                  <c:v>0.67000000000000215</c:v>
                </c:pt>
                <c:pt idx="2">
                  <c:v>0.60000000000000064</c:v>
                </c:pt>
                <c:pt idx="3">
                  <c:v>0.61000000000000065</c:v>
                </c:pt>
                <c:pt idx="4">
                  <c:v>0.39000000000000096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0A-4290-8344-2E99099CB3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6.0000000000000032E-2</c:v>
                </c:pt>
                <c:pt idx="1">
                  <c:v>0.1</c:v>
                </c:pt>
                <c:pt idx="2">
                  <c:v>9.0000000000000024E-2</c:v>
                </c:pt>
                <c:pt idx="3">
                  <c:v>8.0000000000000043E-2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0A-4290-8344-2E99099CB3EE}"/>
            </c:ext>
          </c:extLst>
        </c:ser>
        <c:gapWidth val="219"/>
        <c:overlap val="-27"/>
        <c:axId val="152216704"/>
        <c:axId val="152218240"/>
      </c:barChart>
      <c:catAx>
        <c:axId val="152216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218240"/>
        <c:crosses val="autoZero"/>
        <c:auto val="1"/>
        <c:lblAlgn val="ctr"/>
        <c:lblOffset val="100"/>
      </c:catAx>
      <c:valAx>
        <c:axId val="1522182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21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Подготовительная логопедическая группа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0.62000000000000166</c:v>
                </c:pt>
                <c:pt idx="1">
                  <c:v>0.35000000000000031</c:v>
                </c:pt>
                <c:pt idx="2">
                  <c:v>0.46</c:v>
                </c:pt>
                <c:pt idx="3">
                  <c:v>0.54</c:v>
                </c:pt>
                <c:pt idx="4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74-4D40-9E3A-584BFF7441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0.38000000000000095</c:v>
                </c:pt>
                <c:pt idx="1">
                  <c:v>0.65000000000000202</c:v>
                </c:pt>
                <c:pt idx="2">
                  <c:v>0.54</c:v>
                </c:pt>
                <c:pt idx="3">
                  <c:v>0.46</c:v>
                </c:pt>
                <c:pt idx="4">
                  <c:v>0.43000000000000038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74-4D40-9E3A-584BFF7441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74-4D40-9E3A-584BFF74416C}"/>
            </c:ext>
          </c:extLst>
        </c:ser>
        <c:gapWidth val="219"/>
        <c:overlap val="-27"/>
        <c:axId val="146674816"/>
        <c:axId val="146676352"/>
      </c:barChart>
      <c:catAx>
        <c:axId val="146674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46676352"/>
        <c:crosses val="autoZero"/>
        <c:auto val="1"/>
        <c:lblAlgn val="ctr"/>
        <c:lblOffset val="100"/>
      </c:catAx>
      <c:valAx>
        <c:axId val="146676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46674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Образовательные области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0.63000000000000189</c:v>
                </c:pt>
                <c:pt idx="1">
                  <c:v>0.27</c:v>
                </c:pt>
                <c:pt idx="2">
                  <c:v>0.29000000000000031</c:v>
                </c:pt>
                <c:pt idx="3">
                  <c:v>0.37000000000000038</c:v>
                </c:pt>
                <c:pt idx="4">
                  <c:v>0.63000000000000189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B6-452D-BCC0-A7827D17D3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B6-452D-BCC0-A7827D17D3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B6-452D-BCC0-A7827D17D32E}"/>
            </c:ext>
          </c:extLst>
        </c:ser>
        <c:gapWidth val="182"/>
        <c:axId val="152925312"/>
        <c:axId val="152926848"/>
      </c:barChart>
      <c:catAx>
        <c:axId val="152925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926848"/>
        <c:crosses val="autoZero"/>
        <c:auto val="1"/>
        <c:lblAlgn val="ctr"/>
        <c:lblOffset val="100"/>
      </c:catAx>
      <c:valAx>
        <c:axId val="152926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92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Средняя логопедическая группа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0.68</c:v>
                </c:pt>
                <c:pt idx="1">
                  <c:v>0.36000000000000032</c:v>
                </c:pt>
                <c:pt idx="2">
                  <c:v>0.36000000000000032</c:v>
                </c:pt>
                <c:pt idx="3">
                  <c:v>0.55000000000000004</c:v>
                </c:pt>
                <c:pt idx="4">
                  <c:v>0.63000000000000189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D6-4CF4-AC17-7BC962A6A4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0.26</c:v>
                </c:pt>
                <c:pt idx="1">
                  <c:v>0.55000000000000004</c:v>
                </c:pt>
                <c:pt idx="2">
                  <c:v>0.55000000000000004</c:v>
                </c:pt>
                <c:pt idx="3">
                  <c:v>0.41000000000000031</c:v>
                </c:pt>
                <c:pt idx="4">
                  <c:v>0.73000000000000065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D6-4CF4-AC17-7BC962A6A4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6.0000000000000032E-2</c:v>
                </c:pt>
                <c:pt idx="1">
                  <c:v>9.0000000000000024E-2</c:v>
                </c:pt>
                <c:pt idx="2">
                  <c:v>9.0000000000000024E-2</c:v>
                </c:pt>
                <c:pt idx="3">
                  <c:v>4.0000000000000022E-2</c:v>
                </c:pt>
                <c:pt idx="4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D6-4CF4-AC17-7BC962A6A457}"/>
            </c:ext>
          </c:extLst>
        </c:ser>
        <c:gapWidth val="219"/>
        <c:overlap val="-27"/>
        <c:axId val="152618112"/>
        <c:axId val="152619648"/>
      </c:barChart>
      <c:catAx>
        <c:axId val="1526181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619648"/>
        <c:crosses val="autoZero"/>
        <c:auto val="1"/>
        <c:lblAlgn val="ctr"/>
        <c:lblOffset val="100"/>
      </c:catAx>
      <c:valAx>
        <c:axId val="1526196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618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Старшая логопедическая группа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0.69000000000000061</c:v>
                </c:pt>
                <c:pt idx="1">
                  <c:v>0.48000000000000032</c:v>
                </c:pt>
                <c:pt idx="2">
                  <c:v>0.31000000000000083</c:v>
                </c:pt>
                <c:pt idx="3">
                  <c:v>0.61000000000000065</c:v>
                </c:pt>
                <c:pt idx="4">
                  <c:v>0.66000000000000214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67-4745-A9AF-C4B250063D7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0.27</c:v>
                </c:pt>
                <c:pt idx="1">
                  <c:v>0.48000000000000032</c:v>
                </c:pt>
                <c:pt idx="2">
                  <c:v>0.5</c:v>
                </c:pt>
                <c:pt idx="3">
                  <c:v>0.35000000000000031</c:v>
                </c:pt>
                <c:pt idx="4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67-4745-A9AF-C4B250063D7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4.0000000000000022E-2</c:v>
                </c:pt>
                <c:pt idx="1">
                  <c:v>4.0000000000000022E-2</c:v>
                </c:pt>
                <c:pt idx="2">
                  <c:v>4.0000000000000022E-2</c:v>
                </c:pt>
                <c:pt idx="3">
                  <c:v>4.0000000000000022E-2</c:v>
                </c:pt>
                <c:pt idx="4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67-4745-A9AF-C4B250063D70}"/>
            </c:ext>
          </c:extLst>
        </c:ser>
        <c:gapWidth val="219"/>
        <c:overlap val="-27"/>
        <c:axId val="154891392"/>
        <c:axId val="154892928"/>
      </c:barChart>
      <c:catAx>
        <c:axId val="154891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4892928"/>
        <c:crosses val="autoZero"/>
        <c:auto val="1"/>
        <c:lblAlgn val="ctr"/>
        <c:lblOffset val="100"/>
      </c:catAx>
      <c:valAx>
        <c:axId val="1548929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489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Подготовительная логопедическая группа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0.85000000000000064</c:v>
                </c:pt>
                <c:pt idx="1">
                  <c:v>0.62000000000000166</c:v>
                </c:pt>
                <c:pt idx="2">
                  <c:v>0.69000000000000061</c:v>
                </c:pt>
                <c:pt idx="3">
                  <c:v>0.77000000000000191</c:v>
                </c:pt>
                <c:pt idx="4">
                  <c:v>0.69000000000000061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9A-48F4-8FC4-031EAA6F4E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0.15000000000000024</c:v>
                </c:pt>
                <c:pt idx="1">
                  <c:v>0.38000000000000095</c:v>
                </c:pt>
                <c:pt idx="2">
                  <c:v>0.31000000000000083</c:v>
                </c:pt>
                <c:pt idx="3">
                  <c:v>0.23</c:v>
                </c:pt>
                <c:pt idx="4">
                  <c:v>0.43000000000000038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9A-48F4-8FC4-031EAA6F4E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9A-48F4-8FC4-031EAA6F4EBD}"/>
            </c:ext>
          </c:extLst>
        </c:ser>
        <c:gapWidth val="219"/>
        <c:overlap val="-27"/>
        <c:axId val="154866816"/>
        <c:axId val="154868352"/>
      </c:barChart>
      <c:catAx>
        <c:axId val="154866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4868352"/>
        <c:crosses val="autoZero"/>
        <c:auto val="1"/>
        <c:lblAlgn val="ctr"/>
        <c:lblOffset val="100"/>
      </c:catAx>
      <c:valAx>
        <c:axId val="154868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486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Образовательные области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0.74000000000000166</c:v>
                </c:pt>
                <c:pt idx="1">
                  <c:v>0.49000000000000032</c:v>
                </c:pt>
                <c:pt idx="2">
                  <c:v>0.5</c:v>
                </c:pt>
                <c:pt idx="3">
                  <c:v>0.6400000000000019</c:v>
                </c:pt>
                <c:pt idx="4">
                  <c:v>0.39000000000000096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A3-4258-BC68-23CE673142D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A3-4258-BC68-23CE673142D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A3-4258-BC68-23CE673142DD}"/>
            </c:ext>
          </c:extLst>
        </c:ser>
        <c:gapWidth val="182"/>
        <c:axId val="184104064"/>
        <c:axId val="184105600"/>
      </c:barChart>
      <c:catAx>
        <c:axId val="1841040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84105600"/>
        <c:crosses val="autoZero"/>
        <c:auto val="1"/>
        <c:lblAlgn val="ctr"/>
        <c:lblOffset val="100"/>
      </c:catAx>
      <c:valAx>
        <c:axId val="1841056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84104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Средние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0.41000000000000031</c:v>
                </c:pt>
                <c:pt idx="1">
                  <c:v>0.28000000000000008</c:v>
                </c:pt>
                <c:pt idx="2">
                  <c:v>0.32000000000000106</c:v>
                </c:pt>
                <c:pt idx="3">
                  <c:v>0.47000000000000008</c:v>
                </c:pt>
                <c:pt idx="4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A3-48CB-96C0-81CC3EA28A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0.49000000000000032</c:v>
                </c:pt>
                <c:pt idx="1">
                  <c:v>0.56000000000000005</c:v>
                </c:pt>
                <c:pt idx="2">
                  <c:v>0.51</c:v>
                </c:pt>
                <c:pt idx="3">
                  <c:v>0.43000000000000038</c:v>
                </c:pt>
                <c:pt idx="4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A3-48CB-96C0-81CC3EA28A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</c:v>
                </c:pt>
                <c:pt idx="1">
                  <c:v>0.16</c:v>
                </c:pt>
                <c:pt idx="2">
                  <c:v>0.17</c:v>
                </c:pt>
                <c:pt idx="3">
                  <c:v>0.1</c:v>
                </c:pt>
                <c:pt idx="4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4A3-48CB-96C0-81CC3EA28AEB}"/>
            </c:ext>
          </c:extLst>
        </c:ser>
        <c:gapWidth val="219"/>
        <c:overlap val="-27"/>
        <c:axId val="152140800"/>
        <c:axId val="152297856"/>
      </c:barChart>
      <c:catAx>
        <c:axId val="152140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297856"/>
        <c:crosses val="autoZero"/>
        <c:auto val="1"/>
        <c:lblAlgn val="ctr"/>
        <c:lblOffset val="100"/>
      </c:catAx>
      <c:valAx>
        <c:axId val="1522978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5214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C0-441D-B1F2-94230CF3917F}"/>
              </c:ext>
            </c:extLst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CC0-441D-B1F2-94230CF3917F}"/>
              </c:ext>
            </c:extLst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CC0-441D-B1F2-94230CF3917F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CC0-441D-B1F2-94230CF3917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начало года</c:v>
                </c:pt>
                <c:pt idx="1">
                  <c:v>конец года</c:v>
                </c:pt>
                <c:pt idx="2">
                  <c:v>динамика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0.56999999999999995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CC0-441D-B1F2-94230CF3917F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Старшие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0.53</c:v>
                </c:pt>
                <c:pt idx="1">
                  <c:v>0.47000000000000008</c:v>
                </c:pt>
                <c:pt idx="2">
                  <c:v>0.46</c:v>
                </c:pt>
                <c:pt idx="3">
                  <c:v>0.49000000000000032</c:v>
                </c:pt>
                <c:pt idx="4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1F-4207-9493-84D682A74B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0.39000000000000096</c:v>
                </c:pt>
                <c:pt idx="1">
                  <c:v>0.41000000000000031</c:v>
                </c:pt>
                <c:pt idx="2">
                  <c:v>0.46</c:v>
                </c:pt>
                <c:pt idx="3">
                  <c:v>0.43000000000000038</c:v>
                </c:pt>
                <c:pt idx="4">
                  <c:v>0.38000000000000095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1F-4207-9493-84D682A74B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8.0000000000000043E-2</c:v>
                </c:pt>
                <c:pt idx="1">
                  <c:v>0.12000000000000002</c:v>
                </c:pt>
                <c:pt idx="2">
                  <c:v>8.0000000000000043E-2</c:v>
                </c:pt>
                <c:pt idx="3">
                  <c:v>8.0000000000000043E-2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1F-4207-9493-84D682A74B5D}"/>
            </c:ext>
          </c:extLst>
        </c:ser>
        <c:gapWidth val="219"/>
        <c:overlap val="-27"/>
        <c:axId val="206686080"/>
        <c:axId val="206687616"/>
      </c:barChart>
      <c:catAx>
        <c:axId val="206686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06687616"/>
        <c:crosses val="autoZero"/>
        <c:auto val="1"/>
        <c:lblAlgn val="ctr"/>
        <c:lblOffset val="100"/>
      </c:catAx>
      <c:valAx>
        <c:axId val="2066876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0668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Подготовительные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0.83000000000000063</c:v>
                </c:pt>
                <c:pt idx="1">
                  <c:v>0.54</c:v>
                </c:pt>
                <c:pt idx="2">
                  <c:v>0.72000000000000064</c:v>
                </c:pt>
                <c:pt idx="3">
                  <c:v>0.69000000000000061</c:v>
                </c:pt>
                <c:pt idx="4">
                  <c:v>0.67000000000000215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18-411B-B833-EA328A106A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0.13</c:v>
                </c:pt>
                <c:pt idx="1">
                  <c:v>0.42000000000000032</c:v>
                </c:pt>
                <c:pt idx="2">
                  <c:v>0.51</c:v>
                </c:pt>
                <c:pt idx="3">
                  <c:v>0.27</c:v>
                </c:pt>
                <c:pt idx="4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18-411B-B833-EA328A106AD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18-411B-B833-EA328A106AD4}"/>
            </c:ext>
          </c:extLst>
        </c:ser>
        <c:gapWidth val="219"/>
        <c:overlap val="-27"/>
        <c:axId val="117161344"/>
        <c:axId val="117167232"/>
      </c:barChart>
      <c:catAx>
        <c:axId val="1171613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7167232"/>
        <c:crosses val="autoZero"/>
        <c:auto val="1"/>
        <c:lblAlgn val="ctr"/>
        <c:lblOffset val="100"/>
      </c:catAx>
      <c:valAx>
        <c:axId val="1171672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716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Образовательные области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0.53</c:v>
                </c:pt>
                <c:pt idx="1">
                  <c:v>0.36000000000000032</c:v>
                </c:pt>
                <c:pt idx="2">
                  <c:v>0.38000000000000095</c:v>
                </c:pt>
                <c:pt idx="3">
                  <c:v>0.47000000000000008</c:v>
                </c:pt>
                <c:pt idx="4">
                  <c:v>0.47000000000000008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86-4192-9A4E-87EC37449A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86-4192-9A4E-87EC37449A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86-4192-9A4E-87EC37449A85}"/>
            </c:ext>
          </c:extLst>
        </c:ser>
        <c:gapWidth val="182"/>
        <c:axId val="119762304"/>
        <c:axId val="132232320"/>
      </c:barChart>
      <c:catAx>
        <c:axId val="1197623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2232320"/>
        <c:crosses val="autoZero"/>
        <c:auto val="1"/>
        <c:lblAlgn val="ctr"/>
        <c:lblOffset val="100"/>
      </c:catAx>
      <c:valAx>
        <c:axId val="13223232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976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Ранний и младшие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0.49000000000000032</c:v>
                </c:pt>
                <c:pt idx="1">
                  <c:v>0.32000000000000095</c:v>
                </c:pt>
                <c:pt idx="2">
                  <c:v>0.49000000000000032</c:v>
                </c:pt>
                <c:pt idx="3">
                  <c:v>0.47000000000000008</c:v>
                </c:pt>
                <c:pt idx="4">
                  <c:v>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DE-4551-8B05-477E4FB41E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0.37000000000000038</c:v>
                </c:pt>
                <c:pt idx="1">
                  <c:v>0.52</c:v>
                </c:pt>
                <c:pt idx="2">
                  <c:v>0.33000000000000107</c:v>
                </c:pt>
                <c:pt idx="3">
                  <c:v>0.45</c:v>
                </c:pt>
                <c:pt idx="4">
                  <c:v>0.46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DE-4551-8B05-477E4FB41E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0.14000000000000001</c:v>
                </c:pt>
                <c:pt idx="1">
                  <c:v>0.16</c:v>
                </c:pt>
                <c:pt idx="2">
                  <c:v>0.18000000000000024</c:v>
                </c:pt>
                <c:pt idx="3">
                  <c:v>8.0000000000000043E-2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DE-4551-8B05-477E4FB41EFC}"/>
            </c:ext>
          </c:extLst>
        </c:ser>
        <c:gapWidth val="219"/>
        <c:overlap val="-27"/>
        <c:axId val="130522496"/>
        <c:axId val="130798720"/>
      </c:barChart>
      <c:catAx>
        <c:axId val="130522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0798720"/>
        <c:crosses val="autoZero"/>
        <c:auto val="1"/>
        <c:lblAlgn val="ctr"/>
        <c:lblOffset val="100"/>
      </c:catAx>
      <c:valAx>
        <c:axId val="1307987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052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Средние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0.59</c:v>
                </c:pt>
                <c:pt idx="1">
                  <c:v>0.42000000000000032</c:v>
                </c:pt>
                <c:pt idx="2">
                  <c:v>0.53</c:v>
                </c:pt>
                <c:pt idx="3">
                  <c:v>0.59</c:v>
                </c:pt>
                <c:pt idx="4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F8-49E4-ACE9-CC7E59AD43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0.35000000000000031</c:v>
                </c:pt>
                <c:pt idx="1">
                  <c:v>0.48000000000000032</c:v>
                </c:pt>
                <c:pt idx="2">
                  <c:v>0.39000000000000096</c:v>
                </c:pt>
                <c:pt idx="3">
                  <c:v>0.35000000000000031</c:v>
                </c:pt>
                <c:pt idx="4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F8-49E4-ACE9-CC7E59AD43E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6.0000000000000032E-2</c:v>
                </c:pt>
                <c:pt idx="1">
                  <c:v>0.1</c:v>
                </c:pt>
                <c:pt idx="2">
                  <c:v>8.0000000000000043E-2</c:v>
                </c:pt>
                <c:pt idx="3">
                  <c:v>6.0000000000000032E-2</c:v>
                </c:pt>
                <c:pt idx="4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F8-49E4-ACE9-CC7E59AD43E9}"/>
            </c:ext>
          </c:extLst>
        </c:ser>
        <c:gapWidth val="219"/>
        <c:overlap val="-27"/>
        <c:axId val="135122304"/>
        <c:axId val="135160960"/>
      </c:barChart>
      <c:catAx>
        <c:axId val="1351223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5160960"/>
        <c:crosses val="autoZero"/>
        <c:auto val="1"/>
        <c:lblAlgn val="ctr"/>
        <c:lblOffset val="100"/>
      </c:catAx>
      <c:valAx>
        <c:axId val="1351609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512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Старшие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0.70000000000000062</c:v>
                </c:pt>
                <c:pt idx="1">
                  <c:v>0.47000000000000008</c:v>
                </c:pt>
                <c:pt idx="2">
                  <c:v>0.6400000000000019</c:v>
                </c:pt>
                <c:pt idx="3">
                  <c:v>0.69000000000000061</c:v>
                </c:pt>
                <c:pt idx="4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FE-4D24-9BA0-E1EE5FBD64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0.26</c:v>
                </c:pt>
                <c:pt idx="1">
                  <c:v>0.33000000000000107</c:v>
                </c:pt>
                <c:pt idx="2">
                  <c:v>0.32000000000000095</c:v>
                </c:pt>
                <c:pt idx="3">
                  <c:v>0.27</c:v>
                </c:pt>
                <c:pt idx="4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FE-4D24-9BA0-E1EE5FBD64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4.0000000000000022E-2</c:v>
                </c:pt>
                <c:pt idx="1">
                  <c:v>6.0000000000000032E-2</c:v>
                </c:pt>
                <c:pt idx="2">
                  <c:v>4.0000000000000022E-2</c:v>
                </c:pt>
                <c:pt idx="3">
                  <c:v>4.0000000000000022E-2</c:v>
                </c:pt>
                <c:pt idx="4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FE-4D24-9BA0-E1EE5FBD646F}"/>
            </c:ext>
          </c:extLst>
        </c:ser>
        <c:gapWidth val="219"/>
        <c:overlap val="-27"/>
        <c:axId val="131661184"/>
        <c:axId val="132367488"/>
      </c:barChart>
      <c:catAx>
        <c:axId val="131661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2367488"/>
        <c:crosses val="autoZero"/>
        <c:auto val="1"/>
        <c:lblAlgn val="ctr"/>
        <c:lblOffset val="100"/>
      </c:catAx>
      <c:valAx>
        <c:axId val="132367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16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Подготовительные группы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0.89</c:v>
                </c:pt>
                <c:pt idx="1">
                  <c:v>0.75000000000000178</c:v>
                </c:pt>
                <c:pt idx="2">
                  <c:v>0.69000000000000061</c:v>
                </c:pt>
                <c:pt idx="3">
                  <c:v>0.78</c:v>
                </c:pt>
                <c:pt idx="4">
                  <c:v>0.67000000000000215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C8-40F2-B149-992FB04769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0.11</c:v>
                </c:pt>
                <c:pt idx="1">
                  <c:v>0.25</c:v>
                </c:pt>
                <c:pt idx="2">
                  <c:v>0.31000000000000083</c:v>
                </c:pt>
                <c:pt idx="3">
                  <c:v>0.22</c:v>
                </c:pt>
                <c:pt idx="4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C8-40F2-B149-992FB04769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C8-40F2-B149-992FB0476975}"/>
            </c:ext>
          </c:extLst>
        </c:ser>
        <c:gapWidth val="219"/>
        <c:overlap val="-27"/>
        <c:axId val="132763008"/>
        <c:axId val="138282112"/>
      </c:barChart>
      <c:catAx>
        <c:axId val="132763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8282112"/>
        <c:crosses val="autoZero"/>
        <c:auto val="1"/>
        <c:lblAlgn val="ctr"/>
        <c:lblOffset val="100"/>
      </c:catAx>
      <c:valAx>
        <c:axId val="1382821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3276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37</Pages>
  <Words>8938</Words>
  <Characters>50948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Tatijana N. Osadchaja</dc:creator>
  <dc:description>Подготовлено экспертами Актион-МЦФЭР</dc:description>
  <cp:lastModifiedBy>User</cp:lastModifiedBy>
  <cp:revision>6</cp:revision>
  <cp:lastPrinted>2025-04-02T08:45:00Z</cp:lastPrinted>
  <dcterms:created xsi:type="dcterms:W3CDTF">2025-02-25T07:46:00Z</dcterms:created>
  <dcterms:modified xsi:type="dcterms:W3CDTF">2025-04-02T08:58:00Z</dcterms:modified>
</cp:coreProperties>
</file>